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CC" w:rsidRPr="00237E21" w:rsidRDefault="00E646CC" w:rsidP="00E646CC">
      <w:pPr>
        <w:spacing w:after="0" w:line="240" w:lineRule="auto"/>
        <w:rPr>
          <w:rFonts w:cstheme="minorHAnsi"/>
          <w:b/>
          <w:color w:val="C00000"/>
          <w:sz w:val="24"/>
          <w:szCs w:val="24"/>
        </w:rPr>
      </w:pPr>
      <w:r w:rsidRPr="00237E21">
        <w:rPr>
          <w:rFonts w:cstheme="minorHAnsi"/>
          <w:b/>
          <w:color w:val="C00000"/>
          <w:sz w:val="24"/>
          <w:szCs w:val="24"/>
        </w:rPr>
        <w:t>Ufuk Üniversitesi – İktisadi ve İdari Bilimler Fakültesi</w:t>
      </w:r>
    </w:p>
    <w:p w:rsidR="00E646CC" w:rsidRPr="00237E21" w:rsidRDefault="00E646CC" w:rsidP="00B01D88">
      <w:pPr>
        <w:spacing w:line="240" w:lineRule="auto"/>
        <w:rPr>
          <w:rFonts w:cstheme="minorHAnsi"/>
          <w:b/>
          <w:color w:val="C00000"/>
          <w:sz w:val="24"/>
          <w:szCs w:val="24"/>
        </w:rPr>
      </w:pPr>
      <w:r w:rsidRPr="00237E21">
        <w:rPr>
          <w:rFonts w:cstheme="minorHAnsi"/>
          <w:b/>
          <w:color w:val="C00000"/>
          <w:sz w:val="24"/>
          <w:szCs w:val="24"/>
        </w:rPr>
        <w:t xml:space="preserve">Siyaset Bilimi ve </w:t>
      </w:r>
      <w:r w:rsidR="00B01D88" w:rsidRPr="00237E21">
        <w:rPr>
          <w:rFonts w:cstheme="minorHAnsi"/>
          <w:b/>
          <w:color w:val="C00000"/>
          <w:sz w:val="24"/>
          <w:szCs w:val="24"/>
        </w:rPr>
        <w:t>Uluslararası</w:t>
      </w:r>
      <w:r w:rsidRPr="00237E21">
        <w:rPr>
          <w:rFonts w:cstheme="minorHAnsi"/>
          <w:b/>
          <w:color w:val="C00000"/>
          <w:sz w:val="24"/>
          <w:szCs w:val="24"/>
        </w:rPr>
        <w:t xml:space="preserve"> İlişkiler Bölümü</w:t>
      </w:r>
    </w:p>
    <w:p w:rsidR="00E646CC" w:rsidRPr="00237E21" w:rsidRDefault="00E646CC" w:rsidP="00B01D88">
      <w:pPr>
        <w:rPr>
          <w:rFonts w:cstheme="minorHAnsi"/>
          <w:b/>
          <w:color w:val="C00000"/>
          <w:sz w:val="24"/>
          <w:szCs w:val="24"/>
        </w:rPr>
      </w:pPr>
      <w:r w:rsidRPr="00237E21">
        <w:rPr>
          <w:rFonts w:cstheme="minorHAnsi"/>
          <w:b/>
          <w:color w:val="C00000"/>
          <w:sz w:val="24"/>
          <w:szCs w:val="24"/>
          <w:u w:val="single"/>
        </w:rPr>
        <w:t>SİBU415</w:t>
      </w:r>
      <w:r w:rsidRPr="00237E21">
        <w:rPr>
          <w:rFonts w:cstheme="minorHAnsi"/>
          <w:b/>
          <w:color w:val="C00000"/>
          <w:sz w:val="24"/>
          <w:szCs w:val="24"/>
        </w:rPr>
        <w:t xml:space="preserve"> – MEDYA, TOPLUM VE SİYASET</w:t>
      </w:r>
      <w:r w:rsidR="008A3EC2">
        <w:rPr>
          <w:rFonts w:cstheme="minorHAnsi"/>
          <w:b/>
          <w:color w:val="C00000"/>
          <w:sz w:val="24"/>
          <w:szCs w:val="24"/>
        </w:rPr>
        <w:t xml:space="preserve"> / 2 </w:t>
      </w:r>
    </w:p>
    <w:p w:rsidR="00F77B0E" w:rsidRPr="00237E21" w:rsidRDefault="00F77B0E" w:rsidP="00B01D88">
      <w:pPr>
        <w:rPr>
          <w:rFonts w:cstheme="minorHAnsi"/>
          <w:b/>
          <w:color w:val="C00000"/>
          <w:sz w:val="24"/>
          <w:szCs w:val="24"/>
        </w:rPr>
      </w:pPr>
    </w:p>
    <w:p w:rsidR="00F77B0E" w:rsidRPr="00B01D88" w:rsidRDefault="00F77B0E" w:rsidP="00B01D88">
      <w:pPr>
        <w:jc w:val="center"/>
        <w:rPr>
          <w:rFonts w:cstheme="minorHAnsi"/>
          <w:b/>
          <w:color w:val="FF0000"/>
          <w:sz w:val="28"/>
          <w:szCs w:val="28"/>
        </w:rPr>
      </w:pPr>
      <w:r w:rsidRPr="00237E21">
        <w:rPr>
          <w:rFonts w:cstheme="minorHAnsi"/>
          <w:b/>
          <w:color w:val="C00000"/>
          <w:sz w:val="28"/>
          <w:szCs w:val="28"/>
        </w:rPr>
        <w:t>GELENEKSEL YAKLAŞIMLAR</w:t>
      </w:r>
    </w:p>
    <w:p w:rsidR="00B01D88" w:rsidRDefault="00B01D88" w:rsidP="00B01D88">
      <w:pPr>
        <w:spacing w:after="0"/>
        <w:jc w:val="left"/>
        <w:rPr>
          <w:rFonts w:cstheme="minorHAnsi"/>
          <w:b/>
          <w:sz w:val="24"/>
          <w:szCs w:val="24"/>
        </w:rPr>
      </w:pPr>
      <w:r w:rsidRPr="00B01D88">
        <w:rPr>
          <w:rFonts w:cstheme="minorHAnsi"/>
          <w:b/>
          <w:sz w:val="24"/>
          <w:szCs w:val="24"/>
        </w:rPr>
        <w:t>Ön Çalışma Kaynakları</w:t>
      </w:r>
    </w:p>
    <w:p w:rsidR="008A3EC2" w:rsidRPr="00B01D88" w:rsidRDefault="008A3EC2" w:rsidP="00B01D88">
      <w:pPr>
        <w:spacing w:after="0"/>
        <w:jc w:val="left"/>
        <w:rPr>
          <w:rFonts w:cstheme="minorHAnsi"/>
          <w:b/>
          <w:sz w:val="24"/>
          <w:szCs w:val="24"/>
        </w:rPr>
      </w:pPr>
    </w:p>
    <w:p w:rsidR="00B01D88" w:rsidRPr="00B01D88" w:rsidRDefault="00B01D88" w:rsidP="00B01D88">
      <w:pPr>
        <w:pStyle w:val="ListeParagraf"/>
        <w:numPr>
          <w:ilvl w:val="0"/>
          <w:numId w:val="6"/>
        </w:numPr>
        <w:spacing w:after="0" w:line="240" w:lineRule="auto"/>
        <w:jc w:val="left"/>
        <w:rPr>
          <w:szCs w:val="20"/>
          <w:highlight w:val="yellow"/>
        </w:rPr>
      </w:pPr>
      <w:bookmarkStart w:id="0" w:name="OLE_LINK16"/>
      <w:bookmarkStart w:id="1" w:name="OLE_LINK17"/>
      <w:bookmarkStart w:id="2" w:name="OLE_LINK18"/>
      <w:bookmarkStart w:id="3" w:name="OLE_LINK39"/>
      <w:bookmarkStart w:id="4" w:name="OLE_LINK40"/>
      <w:r w:rsidRPr="00B01D88">
        <w:rPr>
          <w:szCs w:val="20"/>
          <w:highlight w:val="yellow"/>
        </w:rPr>
        <w:t xml:space="preserve">A. Raşit Kaya, </w:t>
      </w:r>
      <w:r w:rsidRPr="00B01D88">
        <w:rPr>
          <w:b/>
          <w:i/>
          <w:szCs w:val="20"/>
          <w:highlight w:val="yellow"/>
        </w:rPr>
        <w:t>İktidar Yumağı</w:t>
      </w:r>
      <w:r w:rsidRPr="00B01D88">
        <w:rPr>
          <w:i/>
          <w:szCs w:val="20"/>
          <w:highlight w:val="yellow"/>
        </w:rPr>
        <w:t xml:space="preserve">, </w:t>
      </w:r>
      <w:r w:rsidRPr="00B01D88">
        <w:rPr>
          <w:szCs w:val="20"/>
          <w:highlight w:val="yellow"/>
        </w:rPr>
        <w:t>(Ankara: İmge Kitabevi, 2009)</w:t>
      </w:r>
      <w:bookmarkEnd w:id="0"/>
      <w:bookmarkEnd w:id="1"/>
      <w:bookmarkEnd w:id="2"/>
      <w:r w:rsidRPr="00B01D88">
        <w:rPr>
          <w:szCs w:val="20"/>
          <w:highlight w:val="yellow"/>
        </w:rPr>
        <w:t xml:space="preserve"> ss. 73-82</w:t>
      </w:r>
    </w:p>
    <w:p w:rsidR="00B01D88" w:rsidRPr="00B01D88" w:rsidRDefault="00B01D88" w:rsidP="00B01D88">
      <w:pPr>
        <w:pStyle w:val="ListeParagraf"/>
        <w:numPr>
          <w:ilvl w:val="0"/>
          <w:numId w:val="6"/>
        </w:numPr>
        <w:spacing w:after="0" w:line="240" w:lineRule="auto"/>
        <w:rPr>
          <w:rFonts w:cstheme="minorHAnsi"/>
          <w:b/>
          <w:color w:val="FF0000"/>
          <w:sz w:val="32"/>
          <w:szCs w:val="32"/>
          <w:highlight w:val="yellow"/>
        </w:rPr>
      </w:pPr>
      <w:r w:rsidRPr="00B01D88">
        <w:rPr>
          <w:szCs w:val="20"/>
          <w:highlight w:val="yellow"/>
        </w:rPr>
        <w:t>L</w:t>
      </w:r>
      <w:bookmarkEnd w:id="3"/>
      <w:bookmarkEnd w:id="4"/>
      <w:r w:rsidRPr="00B01D88">
        <w:rPr>
          <w:highlight w:val="yellow"/>
        </w:rPr>
        <w:t>event Yaylagül</w:t>
      </w:r>
      <w:r w:rsidRPr="00B01D88">
        <w:rPr>
          <w:b/>
          <w:highlight w:val="yellow"/>
        </w:rPr>
        <w:t xml:space="preserve">, </w:t>
      </w:r>
      <w:r w:rsidRPr="00B01D88">
        <w:rPr>
          <w:b/>
          <w:i/>
          <w:highlight w:val="yellow"/>
        </w:rPr>
        <w:t>Kitle İletişim Kuramları</w:t>
      </w:r>
      <w:r w:rsidRPr="00B01D88">
        <w:rPr>
          <w:b/>
          <w:highlight w:val="yellow"/>
        </w:rPr>
        <w:t>,</w:t>
      </w:r>
      <w:r w:rsidRPr="00B01D88">
        <w:rPr>
          <w:i/>
          <w:highlight w:val="yellow"/>
        </w:rPr>
        <w:t xml:space="preserve"> </w:t>
      </w:r>
      <w:r w:rsidRPr="00B01D88">
        <w:rPr>
          <w:highlight w:val="yellow"/>
        </w:rPr>
        <w:t>(Ankara: Dipnot Yayınları, 2006) ss.72-79</w:t>
      </w:r>
    </w:p>
    <w:p w:rsidR="007B29C5" w:rsidRPr="00B01D88" w:rsidRDefault="007B29C5" w:rsidP="007B29C5">
      <w:pPr>
        <w:autoSpaceDE w:val="0"/>
        <w:autoSpaceDN w:val="0"/>
        <w:adjustRightInd w:val="0"/>
        <w:spacing w:after="0" w:line="240" w:lineRule="auto"/>
        <w:jc w:val="left"/>
        <w:rPr>
          <w:rFonts w:cstheme="minorHAnsi"/>
          <w:color w:val="FF0000"/>
          <w:sz w:val="24"/>
          <w:szCs w:val="24"/>
        </w:rPr>
      </w:pPr>
    </w:p>
    <w:p w:rsidR="00B01D88" w:rsidRDefault="00B01D88" w:rsidP="00B01D88">
      <w:pPr>
        <w:autoSpaceDE w:val="0"/>
        <w:autoSpaceDN w:val="0"/>
        <w:adjustRightInd w:val="0"/>
        <w:spacing w:after="0" w:line="240" w:lineRule="auto"/>
        <w:jc w:val="center"/>
        <w:rPr>
          <w:rFonts w:cstheme="minorHAnsi"/>
          <w:b/>
          <w:bCs/>
          <w:color w:val="000000"/>
          <w:sz w:val="24"/>
          <w:szCs w:val="24"/>
        </w:rPr>
      </w:pPr>
    </w:p>
    <w:p w:rsidR="007B29C5" w:rsidRPr="00237E21" w:rsidRDefault="007B29C5" w:rsidP="00B01D88">
      <w:pPr>
        <w:jc w:val="center"/>
        <w:rPr>
          <w:rFonts w:cstheme="minorHAnsi"/>
          <w:b/>
          <w:sz w:val="28"/>
          <w:szCs w:val="28"/>
        </w:rPr>
      </w:pPr>
      <w:r w:rsidRPr="00237E21">
        <w:rPr>
          <w:rFonts w:cstheme="minorHAnsi"/>
          <w:b/>
          <w:sz w:val="28"/>
          <w:szCs w:val="28"/>
        </w:rPr>
        <w:t>M</w:t>
      </w:r>
      <w:r w:rsidR="00510B2F">
        <w:rPr>
          <w:rFonts w:cstheme="minorHAnsi"/>
          <w:b/>
          <w:sz w:val="28"/>
          <w:szCs w:val="28"/>
        </w:rPr>
        <w:t>EDYA KURAMLARI</w:t>
      </w:r>
    </w:p>
    <w:p w:rsidR="00D85474" w:rsidRDefault="007B29C5" w:rsidP="00B01D88">
      <w:pPr>
        <w:pStyle w:val="stil"/>
        <w:spacing w:after="120" w:line="276" w:lineRule="auto"/>
        <w:ind w:firstLine="708"/>
        <w:jc w:val="both"/>
        <w:rPr>
          <w:rFonts w:asciiTheme="minorHAnsi" w:hAnsiTheme="minorHAnsi" w:cstheme="minorHAnsi"/>
        </w:rPr>
      </w:pPr>
      <w:r w:rsidRPr="00B01D88">
        <w:rPr>
          <w:rFonts w:asciiTheme="minorHAnsi" w:hAnsiTheme="minorHAnsi" w:cstheme="minorHAnsi"/>
        </w:rPr>
        <w:t xml:space="preserve">Medya, sosyal, ekonomik ve siyasi yapıyla doğrudan ilişki içindedir. Onlardan beslenir ve onlara göre biçim alır. </w:t>
      </w:r>
    </w:p>
    <w:p w:rsidR="0061373C" w:rsidRPr="00B01D88" w:rsidRDefault="007B29C5" w:rsidP="00B01D88">
      <w:pPr>
        <w:pStyle w:val="stil"/>
        <w:spacing w:after="120" w:line="276" w:lineRule="auto"/>
        <w:ind w:firstLine="708"/>
        <w:jc w:val="both"/>
        <w:rPr>
          <w:rFonts w:asciiTheme="minorHAnsi" w:hAnsiTheme="minorHAnsi" w:cstheme="minorHAnsi"/>
          <w:color w:val="000000"/>
        </w:rPr>
      </w:pPr>
      <w:r w:rsidRPr="00B01D88">
        <w:rPr>
          <w:rFonts w:asciiTheme="minorHAnsi" w:hAnsiTheme="minorHAnsi" w:cstheme="minorHAnsi"/>
        </w:rPr>
        <w:t>Bu bağlamda, ekonomik, toplumsal ve siyasal alanlarda görülen değişiklikler bir taraftan iletişim alanındaki gelişmeleri beslerken diğer taraftan iletişim alanındaki yeni oluşumlardan etkilenen ve beslenen bir süreç</w:t>
      </w:r>
      <w:r w:rsidR="0061373C" w:rsidRPr="00B01D88">
        <w:rPr>
          <w:rFonts w:asciiTheme="minorHAnsi" w:hAnsiTheme="minorHAnsi" w:cstheme="minorHAnsi"/>
        </w:rPr>
        <w:t xml:space="preserve"> </w:t>
      </w:r>
      <w:r w:rsidR="0061373C" w:rsidRPr="00B01D88">
        <w:rPr>
          <w:rFonts w:asciiTheme="minorHAnsi" w:hAnsiTheme="minorHAnsi" w:cstheme="minorHAnsi"/>
          <w:color w:val="000000"/>
        </w:rPr>
        <w:t>izlemektedir</w:t>
      </w:r>
      <w:r w:rsidRPr="00B01D88">
        <w:rPr>
          <w:rFonts w:asciiTheme="minorHAnsi" w:hAnsiTheme="minorHAnsi" w:cstheme="minorHAnsi"/>
          <w:color w:val="000000"/>
        </w:rPr>
        <w:t xml:space="preserve">. </w:t>
      </w:r>
    </w:p>
    <w:p w:rsidR="0061373C" w:rsidRPr="00B01D88" w:rsidRDefault="007B29C5" w:rsidP="00B01D88">
      <w:pPr>
        <w:pStyle w:val="stil"/>
        <w:spacing w:after="12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 xml:space="preserve">Bu nedenle normatif kuramların düzenlenmesinde iletişim sistemlerinin dayandırıldığı düşünsel temellerin, toplumdaki yaygın değerlerle desteklenmesi ve gelenekle beslenmesi gerektiği görülmektedir. </w:t>
      </w:r>
    </w:p>
    <w:p w:rsidR="007B29C5" w:rsidRPr="00B01D88" w:rsidRDefault="007B29C5" w:rsidP="00B01D88">
      <w:pPr>
        <w:pStyle w:val="stil"/>
        <w:spacing w:after="12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 xml:space="preserve">Medya, bireylerin ve kurumların ilişkilerinin düzenlendiği sosyal kontrol sistemlerini yansıttığı için iletişim araçlarının sistematik analizinde toplumun sosyal, siyasal ve ekonomik görünümlerinin anlaşılması gerekmektedir. </w:t>
      </w:r>
    </w:p>
    <w:p w:rsidR="0061373C" w:rsidRPr="00B01D88" w:rsidRDefault="007B29C5" w:rsidP="00B01D88">
      <w:pPr>
        <w:pStyle w:val="stil"/>
        <w:spacing w:after="12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Medya kuramları konusunda dünyada en yaygın olarak kabul gören Siebert, Peterson ve Schramm’ın “</w:t>
      </w:r>
      <w:r w:rsidRPr="00D85474">
        <w:rPr>
          <w:rFonts w:asciiTheme="minorHAnsi" w:hAnsiTheme="minorHAnsi" w:cstheme="minorHAnsi"/>
          <w:b/>
          <w:i/>
          <w:color w:val="000000"/>
        </w:rPr>
        <w:t>Four Theories of the Press</w:t>
      </w:r>
      <w:r w:rsidRPr="00B01D88">
        <w:rPr>
          <w:rFonts w:asciiTheme="minorHAnsi" w:hAnsiTheme="minorHAnsi" w:cstheme="minorHAnsi"/>
          <w:color w:val="000000"/>
        </w:rPr>
        <w:t>” başlıklı çalışmalarıdır. Bu çalışmaya göre, medya kuramları Otoriter, Liberal Özgürlükçü, Sovyet Totaliter ve Sosyal Sorumluluk Kuramları olmak üzere dört ana başlık altında ele alınmıştır</w:t>
      </w:r>
      <w:r w:rsidR="0061373C" w:rsidRPr="00B01D88">
        <w:rPr>
          <w:rFonts w:asciiTheme="minorHAnsi" w:hAnsiTheme="minorHAnsi" w:cstheme="minorHAnsi"/>
          <w:color w:val="000000"/>
        </w:rPr>
        <w:t xml:space="preserve">. </w:t>
      </w:r>
    </w:p>
    <w:p w:rsidR="0061373C" w:rsidRPr="00B01D88" w:rsidRDefault="007B29C5" w:rsidP="00B01D88">
      <w:pPr>
        <w:pStyle w:val="stil"/>
        <w:spacing w:after="12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 xml:space="preserve">Daha sonraları Williams’ın geliştirdiği eleştirel ve Neo–Marksist bir yaklaşımı savunan Otoriteci, Himayeci, Ticari ve Demokratik Medya Kuramları ile Keplinger’in ortaya attığı Otoriteci ve Demokratik Medya Kuramları, Siebert ve arkadaşlarının çalışmalarından esinlenerek üretilmiş kuramlardır. </w:t>
      </w:r>
    </w:p>
    <w:p w:rsidR="004E69B8" w:rsidRDefault="00CD68E7" w:rsidP="004E69B8">
      <w:pPr>
        <w:pStyle w:val="stil"/>
        <w:spacing w:after="120" w:line="276" w:lineRule="auto"/>
        <w:ind w:firstLine="708"/>
        <w:jc w:val="both"/>
        <w:rPr>
          <w:rFonts w:asciiTheme="minorHAnsi" w:hAnsiTheme="minorHAnsi" w:cstheme="minorHAnsi"/>
          <w:color w:val="000000"/>
        </w:rPr>
      </w:pPr>
      <w:r w:rsidRPr="00CD68E7">
        <w:rPr>
          <w:noProof/>
        </w:rPr>
        <w:pict>
          <v:shapetype id="_x0000_t202" coordsize="21600,21600" o:spt="202" path="m,l,21600r21600,l21600,xe">
            <v:stroke joinstyle="miter"/>
            <v:path gradientshapeok="t" o:connecttype="rect"/>
          </v:shapetype>
          <v:shape id="_x0000_s1099" type="#_x0000_t202" style="position:absolute;left:0;text-align:left;margin-left:.7pt;margin-top:5.4pt;width:189.65pt;height:56.25pt;z-index:251667456;visibility:visible;mso-wrap-distance-top:7.2pt;mso-wrap-distance-bottom:7.2pt;mso-position-horizontal-relative:margin;mso-width-relative:margin;mso-height-relative:margin" fillcolor="#d99594 [1941]" strokecolor="#d99594 [1941]" strokeweight="1pt">
            <v:fill color2="#f2dbdb [661]" angle="-45" focus="-50%" type="gradient"/>
            <v:shadow on="t" type="perspective" color="#622423 [1605]" opacity=".5" offset="1pt" offset2="-3pt"/>
            <v:textbox>
              <w:txbxContent>
                <w:p w:rsidR="00395EE8" w:rsidRPr="00395EE8" w:rsidRDefault="00395EE8" w:rsidP="00395EE8">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395EE8">
                    <w:rPr>
                      <w:rStyle w:val="YerTutucuMetni"/>
                      <w:b/>
                      <w:i/>
                      <w:iCs/>
                      <w:color w:val="404040" w:themeColor="text1" w:themeTint="BF"/>
                      <w:sz w:val="27"/>
                      <w:szCs w:val="27"/>
                    </w:rPr>
                    <w:t>Medya kuramları…</w:t>
                  </w:r>
                </w:p>
                <w:p w:rsidR="00395EE8" w:rsidRPr="00395EE8" w:rsidRDefault="00395EE8" w:rsidP="00395EE8">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395EE8">
                    <w:rPr>
                      <w:rStyle w:val="YerTutucuMetni"/>
                      <w:b/>
                      <w:i/>
                      <w:iCs/>
                      <w:color w:val="404040" w:themeColor="text1" w:themeTint="BF"/>
                      <w:sz w:val="27"/>
                      <w:szCs w:val="27"/>
                    </w:rPr>
                    <w:t>Sıralayın ve tanımlayın…</w:t>
                  </w:r>
                </w:p>
              </w:txbxContent>
            </v:textbox>
            <w10:wrap type="square" anchorx="margin"/>
          </v:shape>
        </w:pict>
      </w:r>
      <w:r w:rsidR="007B29C5" w:rsidRPr="00B01D88">
        <w:rPr>
          <w:rFonts w:asciiTheme="minorHAnsi" w:hAnsiTheme="minorHAnsi" w:cstheme="minorHAnsi"/>
          <w:color w:val="000000"/>
        </w:rPr>
        <w:t xml:space="preserve">Bununla birlikte Denis McQuail, Siebert ve arkadaşlarının kuramlarını temel alarak bunlara yeni siyasi, sosyal ve ekonomik değişim ve dönüşümler nedeniyle Gelişme Aracı Kuramı ve </w:t>
      </w:r>
    </w:p>
    <w:p w:rsidR="0061373C" w:rsidRPr="00B01D88" w:rsidRDefault="007B29C5" w:rsidP="004E69B8">
      <w:pPr>
        <w:pStyle w:val="stil"/>
        <w:spacing w:after="120" w:line="276" w:lineRule="auto"/>
        <w:ind w:firstLine="708"/>
        <w:jc w:val="both"/>
        <w:rPr>
          <w:rFonts w:asciiTheme="minorHAnsi" w:hAnsiTheme="minorHAnsi" w:cstheme="minorHAnsi"/>
        </w:rPr>
      </w:pPr>
      <w:r w:rsidRPr="00B01D88">
        <w:rPr>
          <w:rFonts w:asciiTheme="minorHAnsi" w:hAnsiTheme="minorHAnsi" w:cstheme="minorHAnsi"/>
          <w:color w:val="000000"/>
        </w:rPr>
        <w:t xml:space="preserve">Katılımcı Demokratik Medya Kuramı olmak üzere iki kuram daha eklemiştir. </w:t>
      </w:r>
    </w:p>
    <w:p w:rsidR="007B29C5" w:rsidRPr="00514E06" w:rsidRDefault="007B29C5" w:rsidP="00514E06">
      <w:pPr>
        <w:pStyle w:val="ListeParagraf"/>
        <w:numPr>
          <w:ilvl w:val="0"/>
          <w:numId w:val="7"/>
        </w:numPr>
        <w:autoSpaceDE w:val="0"/>
        <w:autoSpaceDN w:val="0"/>
        <w:adjustRightInd w:val="0"/>
        <w:rPr>
          <w:rFonts w:cstheme="minorHAnsi"/>
          <w:b/>
          <w:bCs/>
          <w:color w:val="000000"/>
          <w:sz w:val="24"/>
          <w:szCs w:val="24"/>
        </w:rPr>
      </w:pPr>
      <w:r w:rsidRPr="00514E06">
        <w:rPr>
          <w:rFonts w:cstheme="minorHAnsi"/>
          <w:b/>
          <w:bCs/>
          <w:color w:val="000000"/>
          <w:sz w:val="24"/>
          <w:szCs w:val="24"/>
        </w:rPr>
        <w:t xml:space="preserve">Otoriter Medya Kuramı </w:t>
      </w:r>
    </w:p>
    <w:p w:rsidR="0061373C"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lastRenderedPageBreak/>
        <w:t xml:space="preserve">Otoriter anlayış, her türlü yetkinin babada toplandığı ve babanın mutlak otorite kabul edildiği “Ataerkil Yönetim </w:t>
      </w:r>
      <w:r w:rsidR="008842FF" w:rsidRPr="00B01D88">
        <w:rPr>
          <w:rFonts w:cstheme="minorHAnsi"/>
          <w:color w:val="000000"/>
          <w:sz w:val="24"/>
          <w:szCs w:val="24"/>
        </w:rPr>
        <w:t>İdeolojisinde</w:t>
      </w:r>
      <w:r w:rsidRPr="00B01D88">
        <w:rPr>
          <w:rFonts w:cstheme="minorHAnsi"/>
          <w:color w:val="000000"/>
          <w:sz w:val="24"/>
          <w:szCs w:val="24"/>
        </w:rPr>
        <w:t xml:space="preserve"> anlatımını bulmuştur. Ailede temellenen bu ideoloji, kurumlarda gelişip olgunlaşarak toplumun yöneten ve yönetilen ilişkisine dayalı yönetim yapısına yansımıştır. </w:t>
      </w:r>
    </w:p>
    <w:p w:rsidR="00514E06"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Ortaçağ’ın yönetim anlayışına egemen olan otoriter düşünce, düşünsel alt yapısını Eflatun’un “</w:t>
      </w:r>
      <w:r w:rsidRPr="00514E06">
        <w:rPr>
          <w:rFonts w:cstheme="minorHAnsi"/>
          <w:b/>
          <w:i/>
          <w:color w:val="000000"/>
          <w:sz w:val="24"/>
          <w:szCs w:val="24"/>
        </w:rPr>
        <w:t>Devlet”</w:t>
      </w:r>
      <w:r w:rsidRPr="00B01D88">
        <w:rPr>
          <w:rFonts w:cstheme="minorHAnsi"/>
          <w:color w:val="000000"/>
          <w:sz w:val="24"/>
          <w:szCs w:val="24"/>
        </w:rPr>
        <w:t xml:space="preserve"> adlı eserinde tanımladığı ideal devlet tanımında bulmuştur. Buna göre, gerçeği bilme imtiyazına ve yöneticilik vasfına sahip üstün nitelikli akıllı insanlar, halkın iyiliği ve çıkarı için tüm denetim aygıtlarını elinde tutmalıdır. </w:t>
      </w:r>
    </w:p>
    <w:p w:rsidR="0061373C"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Aristokratik yönetim biçimini savunan Eflatun, birliğin sağlanması ve devletin devam edebilmesi için fikir ve tartışmaların sıkı denetlenmesi gerektiğini savunmuştur.</w:t>
      </w:r>
    </w:p>
    <w:p w:rsidR="0061373C"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Machiavelli ise, “</w:t>
      </w:r>
      <w:r w:rsidRPr="00514E06">
        <w:rPr>
          <w:rFonts w:cstheme="minorHAnsi"/>
          <w:b/>
          <w:i/>
          <w:color w:val="000000"/>
          <w:sz w:val="24"/>
          <w:szCs w:val="24"/>
        </w:rPr>
        <w:t>Prens</w:t>
      </w:r>
      <w:r w:rsidRPr="00B01D88">
        <w:rPr>
          <w:rFonts w:cstheme="minorHAnsi"/>
          <w:color w:val="000000"/>
          <w:sz w:val="24"/>
          <w:szCs w:val="24"/>
        </w:rPr>
        <w:t xml:space="preserve">” adlı yapıtında, hükümdarın devletin güvenliğini sağlamak ve varlığını sürdürebilmek için baskı ve zulüm de dâhil, ahlaki olmayan her yola başvurmasını meşru saymıştır. </w:t>
      </w:r>
    </w:p>
    <w:p w:rsidR="0061373C"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Thomas Hobbes, 1651 yılında Londra’da yayımlanan “</w:t>
      </w:r>
      <w:r w:rsidRPr="00514E06">
        <w:rPr>
          <w:rFonts w:cstheme="minorHAnsi"/>
          <w:b/>
          <w:i/>
          <w:color w:val="000000"/>
          <w:sz w:val="24"/>
          <w:szCs w:val="24"/>
        </w:rPr>
        <w:t>Leviathan”</w:t>
      </w:r>
      <w:r w:rsidRPr="00B01D88">
        <w:rPr>
          <w:rFonts w:cstheme="minorHAnsi"/>
          <w:color w:val="000000"/>
          <w:sz w:val="24"/>
          <w:szCs w:val="24"/>
        </w:rPr>
        <w:t xml:space="preserve"> adlı eserinde, mutlak monarşiyi savunmuştur. “</w:t>
      </w:r>
      <w:r w:rsidR="0061373C" w:rsidRPr="00B01D88">
        <w:rPr>
          <w:rFonts w:cstheme="minorHAnsi"/>
          <w:color w:val="000000"/>
          <w:sz w:val="24"/>
          <w:szCs w:val="24"/>
        </w:rPr>
        <w:t>H</w:t>
      </w:r>
      <w:r w:rsidRPr="00B01D88">
        <w:rPr>
          <w:rFonts w:cstheme="minorHAnsi"/>
          <w:color w:val="000000"/>
          <w:sz w:val="24"/>
          <w:szCs w:val="24"/>
        </w:rPr>
        <w:t xml:space="preserve">omo homini lupus” (insan insanın kurdudur) diyen Hobbes, bireylerin kendi güç ve yetkilerini, yaptıkları bir sözleşme ile egemen güce devrettiklerini belirtmiştir. </w:t>
      </w:r>
    </w:p>
    <w:p w:rsidR="00514E06"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Alman düşünür Hegel’e göre, devlet, vatandaşlar üzerinde her türlü hakka sahip olan başlı başına bir amaç olarak tanımlanmıştır. </w:t>
      </w:r>
    </w:p>
    <w:p w:rsidR="0061373C"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Treitsche ise, yurttaşların mutluluğunun devlet tarafından savunulabileceğini iddia etmiştir.</w:t>
      </w:r>
    </w:p>
    <w:p w:rsidR="0061373C"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Bu bağlamda birey-devlet ilişkisine bakıldığında, devlet bireyden önce gelir. Devleti ise toplumun en akıllıları yönetir. </w:t>
      </w:r>
    </w:p>
    <w:p w:rsidR="007B29C5"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Otoriter anlayışın hüküm sürdüğü siyasi rejimlerde “Otoriter Medya Kuramı” geçerlidir. Buna göre, medya siyasi iradenin buyruğu altındadır. Onun çıkarlarına ve sürekliliğine hizmet eden, yukarıdan aşağıya doğru tek yönlü bir iletişim akışı söz konusudur. </w:t>
      </w:r>
    </w:p>
    <w:p w:rsidR="00E14347" w:rsidRPr="0079201F" w:rsidRDefault="00E14347" w:rsidP="0079201F">
      <w:pPr>
        <w:pStyle w:val="ListeParagraf"/>
        <w:numPr>
          <w:ilvl w:val="0"/>
          <w:numId w:val="7"/>
        </w:numPr>
        <w:autoSpaceDE w:val="0"/>
        <w:autoSpaceDN w:val="0"/>
        <w:adjustRightInd w:val="0"/>
        <w:rPr>
          <w:rFonts w:cstheme="minorHAnsi"/>
          <w:color w:val="000000"/>
          <w:sz w:val="24"/>
          <w:szCs w:val="24"/>
        </w:rPr>
      </w:pPr>
      <w:r w:rsidRPr="0079201F">
        <w:rPr>
          <w:rFonts w:cstheme="minorHAnsi"/>
          <w:b/>
          <w:bCs/>
          <w:color w:val="000000"/>
          <w:sz w:val="24"/>
          <w:szCs w:val="24"/>
        </w:rPr>
        <w:t xml:space="preserve">Sovyet Totaliter Medya Kuramı </w:t>
      </w:r>
    </w:p>
    <w:p w:rsidR="00E14347" w:rsidRPr="00B01D88" w:rsidRDefault="00E14347"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Sovyet Basını, 1920’li yıllarda Sovyet iktidarı ile birlikte Marksist öğretiye dayalı olarak </w:t>
      </w:r>
      <w:r w:rsidR="0079201F">
        <w:rPr>
          <w:rFonts w:cstheme="minorHAnsi"/>
          <w:color w:val="000000"/>
          <w:sz w:val="24"/>
          <w:szCs w:val="24"/>
        </w:rPr>
        <w:t>yapılandırılmıştır.</w:t>
      </w:r>
    </w:p>
    <w:p w:rsidR="004E69B8" w:rsidRDefault="00E14347"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Marksist öğreti, ya da tarihsel maddecilik ve diyalektik maddecilik, devletin resmi ideolojisidir. </w:t>
      </w:r>
    </w:p>
    <w:p w:rsidR="00E14347" w:rsidRPr="00B01D88" w:rsidRDefault="00E14347"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Medya, kültür ve ideoloji üreten bir araç olarak toplumda, egemen sınıfın dünya görüşü uyarınca düşünceyi aktaracağı ve bunun diğer kurumlarca üretilen ve aktarılan bilgi ya da ideoloji ile genel bir uyum içinde olacağı, Marksist düşüncenin bütününe uyumlu bir yaklaşımdır. </w:t>
      </w:r>
    </w:p>
    <w:p w:rsidR="00E14347" w:rsidRPr="00B01D88" w:rsidRDefault="00E14347"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Kuramın temel varsayımları çerçevesinde sansürün kabul edildiği ve devlete karşı işlenen suçlardan dolayı basın mensuplarının cezai sorumluluk taşımaları meşru görülmektedir. </w:t>
      </w:r>
    </w:p>
    <w:p w:rsidR="0079201F" w:rsidRDefault="00E14347"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Sosyalist devlet anlayışında sınıf ve iktidar kavramları ayrı konumlanmıştır. Devlet iktidarı belirlemekte, iktidar ise, temel üretim araçlarının mülkiyetine sahip olan işçi sınıfın tekelindedir. </w:t>
      </w:r>
    </w:p>
    <w:p w:rsidR="00E14347" w:rsidRPr="00B01D88" w:rsidRDefault="00E14347"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Temel üretim araçları ise kamusal mülkiyet altındadır. Ekonomik yaşam herkesin uyması gereken merkezi bir yapıya bağlıdır. Siyasal yaşam ise, Komünist Parti’nin düzenlemesi altındadır. Devletin resmi ideolojisi olan tarihsel maddecilik ve diyalektik maddecilik gerektiğinde zor kullanmayı meşru saymıştır. </w:t>
      </w:r>
    </w:p>
    <w:p w:rsidR="007B29C5" w:rsidRPr="0079201F" w:rsidRDefault="007B29C5" w:rsidP="0079201F">
      <w:pPr>
        <w:pStyle w:val="ListeParagraf"/>
        <w:numPr>
          <w:ilvl w:val="0"/>
          <w:numId w:val="7"/>
        </w:numPr>
        <w:autoSpaceDE w:val="0"/>
        <w:autoSpaceDN w:val="0"/>
        <w:adjustRightInd w:val="0"/>
        <w:rPr>
          <w:rFonts w:cstheme="minorHAnsi"/>
          <w:b/>
          <w:bCs/>
          <w:color w:val="000000"/>
          <w:sz w:val="24"/>
          <w:szCs w:val="24"/>
        </w:rPr>
      </w:pPr>
      <w:r w:rsidRPr="0079201F">
        <w:rPr>
          <w:rFonts w:cstheme="minorHAnsi"/>
          <w:b/>
          <w:bCs/>
          <w:color w:val="000000"/>
          <w:sz w:val="24"/>
          <w:szCs w:val="24"/>
        </w:rPr>
        <w:t xml:space="preserve">Liberal Özgürlükçü Medya Kuramı </w:t>
      </w:r>
    </w:p>
    <w:p w:rsidR="008842FF" w:rsidRDefault="005A0D7E" w:rsidP="008842FF">
      <w:pPr>
        <w:autoSpaceDE w:val="0"/>
        <w:autoSpaceDN w:val="0"/>
        <w:adjustRightInd w:val="0"/>
        <w:ind w:firstLine="708"/>
        <w:rPr>
          <w:rFonts w:cstheme="minorHAnsi"/>
          <w:bCs/>
          <w:color w:val="000000"/>
          <w:sz w:val="24"/>
          <w:szCs w:val="24"/>
        </w:rPr>
      </w:pPr>
      <w:r w:rsidRPr="00B01D88">
        <w:rPr>
          <w:rFonts w:cstheme="minorHAnsi"/>
          <w:bCs/>
          <w:color w:val="000000"/>
          <w:sz w:val="24"/>
          <w:szCs w:val="24"/>
        </w:rPr>
        <w:t xml:space="preserve">Liberal </w:t>
      </w:r>
      <w:r w:rsidR="00CC6816">
        <w:rPr>
          <w:rFonts w:cstheme="minorHAnsi"/>
          <w:bCs/>
          <w:color w:val="000000"/>
          <w:sz w:val="24"/>
          <w:szCs w:val="24"/>
        </w:rPr>
        <w:t xml:space="preserve">anlayış, </w:t>
      </w:r>
      <w:r w:rsidR="00B60EAD" w:rsidRPr="00B01D88">
        <w:rPr>
          <w:rFonts w:cstheme="minorHAnsi"/>
          <w:bCs/>
          <w:color w:val="000000"/>
          <w:sz w:val="24"/>
          <w:szCs w:val="24"/>
        </w:rPr>
        <w:t xml:space="preserve">Ortaçağ Hıristiyan felsefesine karşı gelişmiştir. </w:t>
      </w:r>
      <w:r w:rsidR="00CC6816">
        <w:rPr>
          <w:rFonts w:cstheme="minorHAnsi"/>
          <w:bCs/>
          <w:color w:val="000000"/>
          <w:sz w:val="24"/>
          <w:szCs w:val="24"/>
        </w:rPr>
        <w:t>A</w:t>
      </w:r>
      <w:r w:rsidR="008842FF">
        <w:rPr>
          <w:rFonts w:cstheme="minorHAnsi"/>
          <w:bCs/>
          <w:color w:val="000000"/>
          <w:sz w:val="24"/>
          <w:szCs w:val="24"/>
        </w:rPr>
        <w:t>ydınlanma</w:t>
      </w:r>
      <w:r w:rsidR="008842FF" w:rsidRPr="00B01D88">
        <w:rPr>
          <w:rFonts w:cstheme="minorHAnsi"/>
          <w:bCs/>
          <w:color w:val="000000"/>
          <w:sz w:val="24"/>
          <w:szCs w:val="24"/>
        </w:rPr>
        <w:t xml:space="preserve"> ve akıl çağının </w:t>
      </w:r>
      <w:r w:rsidR="008842FF">
        <w:rPr>
          <w:rFonts w:cstheme="minorHAnsi"/>
          <w:bCs/>
          <w:color w:val="000000"/>
          <w:sz w:val="24"/>
          <w:szCs w:val="24"/>
        </w:rPr>
        <w:t xml:space="preserve">ürünüdür. </w:t>
      </w:r>
    </w:p>
    <w:p w:rsidR="008842FF" w:rsidRDefault="008B5078" w:rsidP="00B60EAD">
      <w:pPr>
        <w:autoSpaceDE w:val="0"/>
        <w:autoSpaceDN w:val="0"/>
        <w:adjustRightInd w:val="0"/>
        <w:ind w:firstLine="708"/>
        <w:rPr>
          <w:rFonts w:cstheme="minorHAnsi"/>
          <w:bCs/>
          <w:color w:val="000000"/>
          <w:sz w:val="24"/>
          <w:szCs w:val="24"/>
        </w:rPr>
      </w:pPr>
      <w:r>
        <w:rPr>
          <w:rFonts w:cstheme="minorHAnsi"/>
          <w:bCs/>
          <w:color w:val="000000"/>
          <w:sz w:val="24"/>
          <w:szCs w:val="24"/>
        </w:rPr>
        <w:t>17. yüzyıl itibariyle d</w:t>
      </w:r>
      <w:r w:rsidR="008842FF" w:rsidRPr="00B01D88">
        <w:rPr>
          <w:rFonts w:cstheme="minorHAnsi"/>
          <w:bCs/>
          <w:color w:val="000000"/>
          <w:sz w:val="24"/>
          <w:szCs w:val="24"/>
        </w:rPr>
        <w:t>ini dogmalar yerine insan aklının kullanımını</w:t>
      </w:r>
      <w:r w:rsidR="008842FF">
        <w:rPr>
          <w:rFonts w:cstheme="minorHAnsi"/>
          <w:bCs/>
          <w:color w:val="000000"/>
          <w:sz w:val="24"/>
          <w:szCs w:val="24"/>
        </w:rPr>
        <w:t xml:space="preserve"> </w:t>
      </w:r>
      <w:r w:rsidR="008842FF" w:rsidRPr="00B01D88">
        <w:rPr>
          <w:rFonts w:cstheme="minorHAnsi"/>
          <w:bCs/>
          <w:color w:val="000000"/>
          <w:sz w:val="24"/>
          <w:szCs w:val="24"/>
        </w:rPr>
        <w:t>ön</w:t>
      </w:r>
      <w:r w:rsidR="008842FF">
        <w:rPr>
          <w:rFonts w:cstheme="minorHAnsi"/>
          <w:bCs/>
          <w:color w:val="000000"/>
          <w:sz w:val="24"/>
          <w:szCs w:val="24"/>
        </w:rPr>
        <w:t>görm</w:t>
      </w:r>
      <w:r w:rsidR="00237E21">
        <w:rPr>
          <w:rFonts w:cstheme="minorHAnsi"/>
          <w:bCs/>
          <w:color w:val="000000"/>
          <w:sz w:val="24"/>
          <w:szCs w:val="24"/>
        </w:rPr>
        <w:t>üştür.</w:t>
      </w:r>
      <w:r w:rsidR="008842FF">
        <w:rPr>
          <w:rFonts w:cstheme="minorHAnsi"/>
          <w:bCs/>
          <w:color w:val="000000"/>
          <w:sz w:val="24"/>
          <w:szCs w:val="24"/>
        </w:rPr>
        <w:t xml:space="preserve"> </w:t>
      </w:r>
    </w:p>
    <w:p w:rsidR="007735C4" w:rsidRDefault="007735C4" w:rsidP="00B60EAD">
      <w:pPr>
        <w:autoSpaceDE w:val="0"/>
        <w:autoSpaceDN w:val="0"/>
        <w:adjustRightInd w:val="0"/>
        <w:ind w:firstLine="708"/>
        <w:rPr>
          <w:rFonts w:cstheme="minorHAnsi"/>
          <w:color w:val="000000"/>
          <w:sz w:val="24"/>
          <w:szCs w:val="24"/>
        </w:rPr>
      </w:pPr>
      <w:r>
        <w:rPr>
          <w:rFonts w:cstheme="minorHAnsi"/>
          <w:bCs/>
          <w:color w:val="000000"/>
          <w:sz w:val="24"/>
          <w:szCs w:val="24"/>
        </w:rPr>
        <w:t>İngiliz filozof John Locke,  i</w:t>
      </w:r>
      <w:r w:rsidR="00C5794F" w:rsidRPr="00C5794F">
        <w:rPr>
          <w:rFonts w:cstheme="minorHAnsi"/>
          <w:color w:val="222222"/>
          <w:sz w:val="24"/>
          <w:szCs w:val="24"/>
          <w:shd w:val="clear" w:color="auto" w:fill="FFFFFF"/>
        </w:rPr>
        <w:t xml:space="preserve">nsan eylemlerini akla göre düzenlemek anlayışını en geniş ölçüde </w:t>
      </w:r>
      <w:r w:rsidR="00CC6816">
        <w:rPr>
          <w:rFonts w:cstheme="minorHAnsi"/>
          <w:color w:val="222222"/>
          <w:sz w:val="24"/>
          <w:szCs w:val="24"/>
          <w:shd w:val="clear" w:color="auto" w:fill="FFFFFF"/>
        </w:rPr>
        <w:t xml:space="preserve">ortaka koyan ve </w:t>
      </w:r>
      <w:r w:rsidR="00C5794F" w:rsidRPr="00C5794F">
        <w:rPr>
          <w:rFonts w:cstheme="minorHAnsi"/>
          <w:color w:val="222222"/>
          <w:sz w:val="24"/>
          <w:szCs w:val="24"/>
          <w:shd w:val="clear" w:color="auto" w:fill="FFFFFF"/>
        </w:rPr>
        <w:t>yayan ilk düşünür</w:t>
      </w:r>
      <w:r>
        <w:rPr>
          <w:rFonts w:cstheme="minorHAnsi"/>
          <w:color w:val="222222"/>
          <w:sz w:val="24"/>
          <w:szCs w:val="24"/>
          <w:shd w:val="clear" w:color="auto" w:fill="FFFFFF"/>
        </w:rPr>
        <w:t xml:space="preserve">dür </w:t>
      </w:r>
      <w:r>
        <w:rPr>
          <w:rFonts w:cstheme="minorHAnsi"/>
          <w:bCs/>
          <w:color w:val="000000"/>
          <w:sz w:val="24"/>
          <w:szCs w:val="24"/>
        </w:rPr>
        <w:t>Bu nedenle, k</w:t>
      </w:r>
      <w:r w:rsidRPr="00B01D88">
        <w:rPr>
          <w:rFonts w:cstheme="minorHAnsi"/>
          <w:color w:val="000000"/>
          <w:sz w:val="24"/>
          <w:szCs w:val="24"/>
        </w:rPr>
        <w:t>lasik liberalizmin kurucusu ola</w:t>
      </w:r>
      <w:r>
        <w:rPr>
          <w:rFonts w:cstheme="minorHAnsi"/>
          <w:color w:val="000000"/>
          <w:sz w:val="24"/>
          <w:szCs w:val="24"/>
        </w:rPr>
        <w:t>rak kabul edilmektedir.</w:t>
      </w:r>
    </w:p>
    <w:p w:rsidR="007735C4" w:rsidRDefault="007735C4" w:rsidP="007735C4">
      <w:pPr>
        <w:autoSpaceDE w:val="0"/>
        <w:autoSpaceDN w:val="0"/>
        <w:adjustRightInd w:val="0"/>
        <w:ind w:firstLine="708"/>
        <w:rPr>
          <w:rFonts w:cstheme="minorHAnsi"/>
          <w:color w:val="000000"/>
          <w:sz w:val="24"/>
          <w:szCs w:val="24"/>
        </w:rPr>
      </w:pPr>
      <w:r>
        <w:rPr>
          <w:rFonts w:cstheme="minorHAnsi"/>
          <w:color w:val="000000"/>
          <w:sz w:val="24"/>
          <w:szCs w:val="24"/>
        </w:rPr>
        <w:t xml:space="preserve">John </w:t>
      </w:r>
      <w:r w:rsidRPr="00B01D88">
        <w:rPr>
          <w:rFonts w:cstheme="minorHAnsi"/>
          <w:color w:val="000000"/>
          <w:sz w:val="24"/>
          <w:szCs w:val="24"/>
        </w:rPr>
        <w:t>Locke</w:t>
      </w:r>
      <w:r>
        <w:rPr>
          <w:rFonts w:cstheme="minorHAnsi"/>
          <w:bCs/>
          <w:color w:val="000000"/>
          <w:sz w:val="24"/>
          <w:szCs w:val="24"/>
        </w:rPr>
        <w:t xml:space="preserve">, </w:t>
      </w:r>
      <w:r w:rsidRPr="00B01D88">
        <w:rPr>
          <w:rFonts w:cstheme="minorHAnsi"/>
          <w:color w:val="000000"/>
          <w:sz w:val="24"/>
          <w:szCs w:val="24"/>
        </w:rPr>
        <w:t>düşünce ve ifade özgürlüğü</w:t>
      </w:r>
      <w:r>
        <w:rPr>
          <w:rFonts w:cstheme="minorHAnsi"/>
          <w:color w:val="000000"/>
          <w:sz w:val="24"/>
          <w:szCs w:val="24"/>
        </w:rPr>
        <w:t xml:space="preserve">nün de </w:t>
      </w:r>
      <w:r w:rsidRPr="00B01D88">
        <w:rPr>
          <w:rFonts w:cstheme="minorHAnsi"/>
          <w:color w:val="000000"/>
          <w:sz w:val="24"/>
          <w:szCs w:val="24"/>
        </w:rPr>
        <w:t xml:space="preserve">öncüsü olmuştur. İfade özgürlüğü düşüncesi, liberal siyasal düşünce ile birlikte gelişen özgürlükler silsilesinin bir parçasıdır. </w:t>
      </w:r>
    </w:p>
    <w:p w:rsidR="007735C4" w:rsidRPr="00B01D88" w:rsidRDefault="007735C4" w:rsidP="007735C4">
      <w:pPr>
        <w:autoSpaceDE w:val="0"/>
        <w:autoSpaceDN w:val="0"/>
        <w:adjustRightInd w:val="0"/>
        <w:ind w:firstLine="708"/>
        <w:rPr>
          <w:rFonts w:cstheme="minorHAnsi"/>
          <w:color w:val="000000"/>
          <w:sz w:val="24"/>
          <w:szCs w:val="24"/>
        </w:rPr>
      </w:pPr>
      <w:r w:rsidRPr="00B01D88">
        <w:rPr>
          <w:rFonts w:cstheme="minorHAnsi"/>
          <w:color w:val="000000"/>
          <w:sz w:val="24"/>
          <w:szCs w:val="24"/>
        </w:rPr>
        <w:t>Liberal Kuram, Otoriter Kuramın aksine bire</w:t>
      </w:r>
      <w:r w:rsidR="008B5078">
        <w:rPr>
          <w:rFonts w:cstheme="minorHAnsi"/>
          <w:color w:val="000000"/>
          <w:sz w:val="24"/>
          <w:szCs w:val="24"/>
        </w:rPr>
        <w:t>yi merkeze almakta, devleti ise</w:t>
      </w:r>
      <w:r w:rsidRPr="00B01D88">
        <w:rPr>
          <w:rFonts w:cstheme="minorHAnsi"/>
          <w:color w:val="000000"/>
          <w:sz w:val="24"/>
          <w:szCs w:val="24"/>
        </w:rPr>
        <w:t xml:space="preserve"> bireylerin mutluluğunun bir aracı olarak görmektedir. Birey ve toplumu, sosyal davranış ve siyasi örgütlenme açılarından </w:t>
      </w:r>
      <w:r w:rsidR="000E4211">
        <w:rPr>
          <w:rFonts w:cstheme="minorHAnsi"/>
          <w:color w:val="000000"/>
          <w:sz w:val="24"/>
          <w:szCs w:val="24"/>
        </w:rPr>
        <w:t xml:space="preserve">da özgür bırakmaktadır. </w:t>
      </w:r>
    </w:p>
    <w:p w:rsidR="007735C4" w:rsidRPr="00B01D88" w:rsidRDefault="007735C4" w:rsidP="007735C4">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Bireyin öne çıkması ve öneminin vurgulanması, Ortaçağ Hıristiyan felsefesinin yıkılması ile birlikte gelişmiş, John Locke tarafından siyasal düşüncenin içine yerleştirilmiştir. Hiç kimsenin bir diğerinin hayatına, sağlığına, özgürlüğüne mülkiyetine zarar vermemesi gerektiğini savunan Locke’un düşüncesi, Avrupa’yı ve Amerika’daki bağımsızlık hareketlerini etkilemiştir. </w:t>
      </w:r>
    </w:p>
    <w:p w:rsidR="007735C4" w:rsidRPr="00B01D88" w:rsidRDefault="007735C4" w:rsidP="007735C4">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Bu düşünce somut ifadesini </w:t>
      </w:r>
      <w:r w:rsidR="000E4211" w:rsidRPr="00B01D88">
        <w:rPr>
          <w:rFonts w:cstheme="minorHAnsi"/>
          <w:color w:val="000000"/>
          <w:sz w:val="24"/>
          <w:szCs w:val="24"/>
        </w:rPr>
        <w:t xml:space="preserve">“İnsan Hakları” bildirilerinde </w:t>
      </w:r>
      <w:r w:rsidRPr="00B01D88">
        <w:rPr>
          <w:rFonts w:cstheme="minorHAnsi"/>
          <w:color w:val="000000"/>
          <w:sz w:val="24"/>
          <w:szCs w:val="24"/>
        </w:rPr>
        <w:t xml:space="preserve">bulmuştur. </w:t>
      </w:r>
    </w:p>
    <w:p w:rsidR="00542424" w:rsidRPr="00B01D88" w:rsidRDefault="00542424" w:rsidP="00542424">
      <w:pPr>
        <w:autoSpaceDE w:val="0"/>
        <w:autoSpaceDN w:val="0"/>
        <w:adjustRightInd w:val="0"/>
        <w:ind w:firstLine="708"/>
        <w:rPr>
          <w:rFonts w:cstheme="minorHAnsi"/>
          <w:color w:val="000000"/>
          <w:sz w:val="24"/>
          <w:szCs w:val="24"/>
        </w:rPr>
      </w:pPr>
      <w:r>
        <w:rPr>
          <w:rFonts w:cstheme="minorHAnsi"/>
          <w:color w:val="000000"/>
          <w:sz w:val="24"/>
          <w:szCs w:val="24"/>
        </w:rPr>
        <w:t>Liberal Medya Kuramı,</w:t>
      </w:r>
      <w:r w:rsidRPr="00B01D88">
        <w:rPr>
          <w:rFonts w:cstheme="minorHAnsi"/>
          <w:color w:val="000000"/>
          <w:sz w:val="24"/>
          <w:szCs w:val="24"/>
        </w:rPr>
        <w:t xml:space="preserve"> düşünsel</w:t>
      </w:r>
      <w:r w:rsidR="00911BF4" w:rsidRPr="00B01D88">
        <w:rPr>
          <w:rFonts w:cstheme="minorHAnsi"/>
          <w:color w:val="000000"/>
          <w:sz w:val="24"/>
          <w:szCs w:val="24"/>
        </w:rPr>
        <w:t xml:space="preserve"> alt yapısını Locke’un ortaya attığı özgürlükçü öğretiden almıştır. </w:t>
      </w:r>
    </w:p>
    <w:p w:rsidR="00452EE3" w:rsidRPr="00B01D88" w:rsidRDefault="00452EE3" w:rsidP="00B01D88">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dr w:val="none" w:sz="0" w:space="0" w:color="auto" w:frame="1"/>
        </w:rPr>
      </w:pPr>
      <w:r w:rsidRPr="00B01D88">
        <w:rPr>
          <w:rFonts w:asciiTheme="minorHAnsi" w:hAnsiTheme="minorHAnsi" w:cstheme="minorHAnsi"/>
          <w:bdr w:val="none" w:sz="0" w:space="0" w:color="auto" w:frame="1"/>
        </w:rPr>
        <w:t xml:space="preserve">Liberal yaklaşıma göre medya bir iletişim ve enformasyon kanalı olarak toplumsal gruplar arasında ortak tartışmayı teşvik etmek ve sosyal entegrasyonu desteklemekle yaşamsal bir işlev görmektedir. </w:t>
      </w:r>
    </w:p>
    <w:p w:rsidR="008B5078" w:rsidRDefault="00452EE3" w:rsidP="00B01D88">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dr w:val="none" w:sz="0" w:space="0" w:color="auto" w:frame="1"/>
        </w:rPr>
      </w:pPr>
      <w:r w:rsidRPr="00B01D88">
        <w:rPr>
          <w:rFonts w:asciiTheme="minorHAnsi" w:hAnsiTheme="minorHAnsi" w:cstheme="minorHAnsi"/>
          <w:bdr w:val="none" w:sz="0" w:space="0" w:color="auto" w:frame="1"/>
        </w:rPr>
        <w:t xml:space="preserve">Özgür ve bağımsız kuruluş olan medya bir toplum içerisinde var olan ve yarışan önemli bütün görüşleri yansıtmakta ve iletmektedir. </w:t>
      </w:r>
    </w:p>
    <w:p w:rsidR="00452EE3" w:rsidRPr="00B01D88" w:rsidRDefault="00452EE3" w:rsidP="00B01D88">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dr w:val="none" w:sz="0" w:space="0" w:color="auto" w:frame="1"/>
        </w:rPr>
      </w:pPr>
      <w:r w:rsidRPr="00B01D88">
        <w:rPr>
          <w:rFonts w:asciiTheme="minorHAnsi" w:hAnsiTheme="minorHAnsi" w:cstheme="minorHAnsi"/>
          <w:bdr w:val="none" w:sz="0" w:space="0" w:color="auto" w:frame="1"/>
        </w:rPr>
        <w:t xml:space="preserve">Medyanın gerçekliği yansıtan bir ayna olduğu şeklindeki yansıtma tezi medyanın tamamen serbest pazar koşullarında kontrol edildiğini, profesyonel medya çalışanlarının kendi mesleki etik kurallarına göre davrandığını ve medyanın toplumun güç yapısından, siyasal ve ekonomik çıkar gruplarından bağımsız olduğunu varsaymaktadır. </w:t>
      </w:r>
    </w:p>
    <w:p w:rsidR="008B5078" w:rsidRDefault="00452EE3" w:rsidP="00B01D88">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dr w:val="none" w:sz="0" w:space="0" w:color="auto" w:frame="1"/>
        </w:rPr>
      </w:pPr>
      <w:r w:rsidRPr="00B01D88">
        <w:rPr>
          <w:rFonts w:asciiTheme="minorHAnsi" w:hAnsiTheme="minorHAnsi" w:cstheme="minorHAnsi"/>
          <w:bdr w:val="none" w:sz="0" w:space="0" w:color="auto" w:frame="1"/>
        </w:rPr>
        <w:t xml:space="preserve">Bu yüzden de profesyonel medya çalışanlarının yazılarını özgürce kaleme aldıklarını, yazılarını yazarken meslek ilkelerinin etkin olduğunu, ekonominin belirleyici olmadığını ve dolayısıyla üretim ilişkilerini merkez alan bir eleştiri yapmanın doğru olamayacağını ileri sürmektedir. </w:t>
      </w:r>
    </w:p>
    <w:p w:rsidR="00452EE3" w:rsidRDefault="00452EE3" w:rsidP="00B01D88">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dr w:val="none" w:sz="0" w:space="0" w:color="auto" w:frame="1"/>
        </w:rPr>
      </w:pPr>
      <w:r w:rsidRPr="00B01D88">
        <w:rPr>
          <w:rFonts w:asciiTheme="minorHAnsi" w:hAnsiTheme="minorHAnsi" w:cstheme="minorHAnsi"/>
          <w:bdr w:val="none" w:sz="0" w:space="0" w:color="auto" w:frame="1"/>
        </w:rPr>
        <w:t>Medya</w:t>
      </w:r>
      <w:r w:rsidR="008B5078">
        <w:rPr>
          <w:rFonts w:asciiTheme="minorHAnsi" w:hAnsiTheme="minorHAnsi" w:cstheme="minorHAnsi"/>
          <w:bdr w:val="none" w:sz="0" w:space="0" w:color="auto" w:frame="1"/>
        </w:rPr>
        <w:t>nın</w:t>
      </w:r>
      <w:r w:rsidRPr="00B01D88">
        <w:rPr>
          <w:rFonts w:asciiTheme="minorHAnsi" w:hAnsiTheme="minorHAnsi" w:cstheme="minorHAnsi"/>
          <w:bdr w:val="none" w:sz="0" w:space="0" w:color="auto" w:frame="1"/>
        </w:rPr>
        <w:t xml:space="preserve"> bu rolüyle de bağımsız bir tartışma forumu oluşturarak kamuoyunun oluşmasını mümkün kıl</w:t>
      </w:r>
      <w:r w:rsidR="008B5078">
        <w:rPr>
          <w:rFonts w:asciiTheme="minorHAnsi" w:hAnsiTheme="minorHAnsi" w:cstheme="minorHAnsi"/>
          <w:bdr w:val="none" w:sz="0" w:space="0" w:color="auto" w:frame="1"/>
        </w:rPr>
        <w:t xml:space="preserve">dığı savulmaktadır. </w:t>
      </w:r>
    </w:p>
    <w:p w:rsidR="000E4211" w:rsidRDefault="000E4211" w:rsidP="000E4211">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Liberal Kuram, insanlara gerekli olan gerçeğe ulaşmanın rasyonel yolunun, çok yönlü fikirlerin yer aldığı Milton’un “Fikirlerin özgür pazaryeri” olarak nitelendirdiği medyada yapılan tartışmalardan geçtiğini belirtmiştir. </w:t>
      </w:r>
    </w:p>
    <w:p w:rsidR="008B5078" w:rsidRPr="00B01D88" w:rsidRDefault="008B5078" w:rsidP="008B5078">
      <w:pPr>
        <w:autoSpaceDE w:val="0"/>
        <w:autoSpaceDN w:val="0"/>
        <w:adjustRightInd w:val="0"/>
        <w:ind w:firstLine="708"/>
        <w:rPr>
          <w:rFonts w:cstheme="minorHAnsi"/>
          <w:color w:val="000000"/>
          <w:sz w:val="24"/>
          <w:szCs w:val="24"/>
        </w:rPr>
      </w:pPr>
      <w:r>
        <w:rPr>
          <w:rFonts w:cstheme="minorHAnsi"/>
          <w:color w:val="000000"/>
          <w:sz w:val="24"/>
          <w:szCs w:val="24"/>
        </w:rPr>
        <w:t>A</w:t>
      </w:r>
      <w:r w:rsidR="00CA0CC4">
        <w:rPr>
          <w:rFonts w:cstheme="minorHAnsi"/>
          <w:color w:val="000000"/>
          <w:sz w:val="24"/>
          <w:szCs w:val="24"/>
        </w:rPr>
        <w:t>n</w:t>
      </w:r>
      <w:r>
        <w:rPr>
          <w:rFonts w:cstheme="minorHAnsi"/>
          <w:color w:val="000000"/>
          <w:sz w:val="24"/>
          <w:szCs w:val="24"/>
        </w:rPr>
        <w:t>cak, ö</w:t>
      </w:r>
      <w:r w:rsidRPr="00B01D88">
        <w:rPr>
          <w:rFonts w:cstheme="minorHAnsi"/>
          <w:color w:val="000000"/>
          <w:sz w:val="24"/>
          <w:szCs w:val="24"/>
        </w:rPr>
        <w:t xml:space="preserve">zgür rekabet ortamında en iyinin seçilerek ayakta kalacağı düşüncesi medyaya olumsuz anlamda yansımıştır. </w:t>
      </w:r>
    </w:p>
    <w:p w:rsidR="000E4211" w:rsidRPr="00B01D88" w:rsidRDefault="000E4211" w:rsidP="000E4211">
      <w:pPr>
        <w:autoSpaceDE w:val="0"/>
        <w:autoSpaceDN w:val="0"/>
        <w:adjustRightInd w:val="0"/>
        <w:ind w:firstLine="708"/>
        <w:rPr>
          <w:rFonts w:cstheme="minorHAnsi"/>
          <w:color w:val="000000"/>
          <w:sz w:val="24"/>
          <w:szCs w:val="24"/>
        </w:rPr>
      </w:pPr>
      <w:r w:rsidRPr="00B01D88">
        <w:rPr>
          <w:rFonts w:cstheme="minorHAnsi"/>
          <w:color w:val="000000"/>
          <w:sz w:val="24"/>
          <w:szCs w:val="24"/>
        </w:rPr>
        <w:t>Liberal anlayışa göre medya, kâr etmesi gayet doğal karşılanan bir işletme olarak algılanmakta</w:t>
      </w:r>
      <w:r w:rsidR="008B5078">
        <w:rPr>
          <w:rFonts w:cstheme="minorHAnsi"/>
          <w:color w:val="000000"/>
          <w:sz w:val="24"/>
          <w:szCs w:val="24"/>
        </w:rPr>
        <w:t xml:space="preserve">, </w:t>
      </w:r>
      <w:r w:rsidRPr="00B01D88">
        <w:rPr>
          <w:rFonts w:cstheme="minorHAnsi"/>
          <w:color w:val="000000"/>
          <w:sz w:val="24"/>
          <w:szCs w:val="24"/>
        </w:rPr>
        <w:t xml:space="preserve">haber ise satışa sunulan bir meta konumuna indirgenmektedir. </w:t>
      </w:r>
    </w:p>
    <w:p w:rsidR="007B29C5" w:rsidRPr="008B5078" w:rsidRDefault="007B29C5" w:rsidP="008B5078">
      <w:pPr>
        <w:pStyle w:val="ListeParagraf"/>
        <w:numPr>
          <w:ilvl w:val="0"/>
          <w:numId w:val="7"/>
        </w:numPr>
        <w:autoSpaceDE w:val="0"/>
        <w:autoSpaceDN w:val="0"/>
        <w:adjustRightInd w:val="0"/>
        <w:rPr>
          <w:rFonts w:cstheme="minorHAnsi"/>
          <w:color w:val="000000"/>
          <w:sz w:val="24"/>
          <w:szCs w:val="24"/>
        </w:rPr>
      </w:pPr>
      <w:r w:rsidRPr="008B5078">
        <w:rPr>
          <w:rFonts w:cstheme="minorHAnsi"/>
          <w:b/>
          <w:bCs/>
          <w:color w:val="000000"/>
          <w:sz w:val="24"/>
          <w:szCs w:val="24"/>
        </w:rPr>
        <w:t xml:space="preserve">Sosyal Sorumluluk Medya Kuramı </w:t>
      </w:r>
    </w:p>
    <w:p w:rsidR="00E14347"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Sosyal Sorumluluk yaklaşımı, serbest pazarın, basın özgürlüğünün kuramsal olarak öngörüldüğü gibi gerçekleştirmekte ve toplumun beklentilerine cevap vermekte yetersiz kalması üzerine ABD’de ortaya çıkmıştır. </w:t>
      </w:r>
    </w:p>
    <w:p w:rsidR="0061373C"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1947 yılında basın özgürlüğünün uygulamadaki durumu üzerine inceleme yapan H</w:t>
      </w:r>
      <w:r w:rsidR="00CA0CC4">
        <w:rPr>
          <w:rFonts w:cstheme="minorHAnsi"/>
          <w:color w:val="000000"/>
          <w:sz w:val="24"/>
          <w:szCs w:val="24"/>
        </w:rPr>
        <w:t>utchins komisyonu raporuna göre;</w:t>
      </w:r>
    </w:p>
    <w:p w:rsidR="007B29C5" w:rsidRPr="00B01D88" w:rsidRDefault="007B29C5" w:rsidP="00CA0CC4">
      <w:pPr>
        <w:pStyle w:val="ListeParagraf"/>
        <w:numPr>
          <w:ilvl w:val="0"/>
          <w:numId w:val="4"/>
        </w:numPr>
        <w:autoSpaceDE w:val="0"/>
        <w:autoSpaceDN w:val="0"/>
        <w:adjustRightInd w:val="0"/>
        <w:ind w:left="0" w:firstLine="709"/>
        <w:rPr>
          <w:rFonts w:cstheme="minorHAnsi"/>
          <w:color w:val="000000"/>
          <w:sz w:val="24"/>
          <w:szCs w:val="24"/>
        </w:rPr>
      </w:pPr>
      <w:r w:rsidRPr="00B01D88">
        <w:rPr>
          <w:rFonts w:cstheme="minorHAnsi"/>
          <w:color w:val="000000"/>
          <w:sz w:val="24"/>
          <w:szCs w:val="24"/>
        </w:rPr>
        <w:t xml:space="preserve">Geleneksel basın özgürlüğünün uygulanmasında, basın özgürlüğü ile basının sorumluluğu arasında bir çelişki vardır. </w:t>
      </w:r>
    </w:p>
    <w:p w:rsidR="007B29C5" w:rsidRPr="00B01D88" w:rsidRDefault="0061373C" w:rsidP="00CA0CC4">
      <w:pPr>
        <w:pStyle w:val="ListeParagraf"/>
        <w:numPr>
          <w:ilvl w:val="0"/>
          <w:numId w:val="4"/>
        </w:numPr>
        <w:autoSpaceDE w:val="0"/>
        <w:autoSpaceDN w:val="0"/>
        <w:adjustRightInd w:val="0"/>
        <w:ind w:left="0" w:firstLine="709"/>
        <w:rPr>
          <w:rFonts w:cstheme="minorHAnsi"/>
          <w:color w:val="000000"/>
          <w:sz w:val="24"/>
          <w:szCs w:val="24"/>
        </w:rPr>
      </w:pPr>
      <w:r w:rsidRPr="00B01D88">
        <w:rPr>
          <w:rFonts w:cstheme="minorHAnsi"/>
          <w:color w:val="000000"/>
          <w:sz w:val="24"/>
          <w:szCs w:val="24"/>
        </w:rPr>
        <w:t>Ba</w:t>
      </w:r>
      <w:r w:rsidR="007B29C5" w:rsidRPr="00B01D88">
        <w:rPr>
          <w:rFonts w:cstheme="minorHAnsi"/>
          <w:color w:val="000000"/>
          <w:sz w:val="24"/>
          <w:szCs w:val="24"/>
        </w:rPr>
        <w:t xml:space="preserve">sının yanlışları ve tutkuları, özel alan dışına taşıp, kamusal tehlike haline gelmiştir. Basın özgürdür, fakat aynı zamanda bir kamu hizmeti yerine getirmektedir. </w:t>
      </w:r>
    </w:p>
    <w:p w:rsidR="007B29C5" w:rsidRPr="00B01D88" w:rsidRDefault="0061373C" w:rsidP="00CA0CC4">
      <w:pPr>
        <w:pStyle w:val="ListeParagraf"/>
        <w:numPr>
          <w:ilvl w:val="0"/>
          <w:numId w:val="4"/>
        </w:numPr>
        <w:autoSpaceDE w:val="0"/>
        <w:autoSpaceDN w:val="0"/>
        <w:adjustRightInd w:val="0"/>
        <w:ind w:left="0" w:firstLine="709"/>
        <w:rPr>
          <w:rFonts w:cstheme="minorHAnsi"/>
          <w:color w:val="000000"/>
          <w:sz w:val="24"/>
          <w:szCs w:val="24"/>
        </w:rPr>
      </w:pPr>
      <w:r w:rsidRPr="00B01D88">
        <w:rPr>
          <w:rFonts w:cstheme="minorHAnsi"/>
          <w:color w:val="000000"/>
          <w:sz w:val="24"/>
          <w:szCs w:val="24"/>
        </w:rPr>
        <w:t>B</w:t>
      </w:r>
      <w:r w:rsidR="007B29C5" w:rsidRPr="00B01D88">
        <w:rPr>
          <w:rFonts w:cstheme="minorHAnsi"/>
          <w:color w:val="000000"/>
          <w:sz w:val="24"/>
          <w:szCs w:val="24"/>
        </w:rPr>
        <w:t xml:space="preserve">asın alanında gerçekleşen ticari ve teknolojik yenilikler nedeniyle bazı bireylerin ve grupların basından yararlanma olanağı azalmıştır. </w:t>
      </w:r>
    </w:p>
    <w:p w:rsidR="00CA0CC4"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Hutchins komisyonu raporu sonucunda ortaya çıkan yeni yaklaşımda, basının bağımsızlığı ilkesi ile topluma karşı görevlerinin bağdaştırılması amaçlanmaktadır. </w:t>
      </w:r>
    </w:p>
    <w:p w:rsidR="00CA0CC4"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Özellikle demokrasinin varlığını sürdürebilmesi açısından basının yerine getirmesi gereken görevleri vardır. Medyayı elinde bulunduranlar, bunlarla iletişim sağlama görevini üstlenenler, toplumun beklentilerini yerine getirmekle yükümlüdürler. </w:t>
      </w:r>
    </w:p>
    <w:p w:rsidR="00452EE3"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Buna göre medya, kamu yararı gözeten müdahaleler olabileceğini kabul etmeli, toplumun çeşitliliğini yansıtan ve bunların görüşlerine yer veren, çoğulcu bir yapıyı, bir bütün olarak aktarmanın temel görevi olduğunu benimsemeli ve bunları yerine getirmelidir. </w:t>
      </w:r>
    </w:p>
    <w:p w:rsidR="00452EE3" w:rsidRPr="00B01D88"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 xml:space="preserve">Bilgi ve haber aktarımında gerçeklik, doğruluk, kesinlik, nesnellik ve dengelilik ilkelerini göz ardı etmemeli ve bunları sağlayacak mesleki geliştirmelidir. </w:t>
      </w:r>
    </w:p>
    <w:p w:rsidR="00E14347" w:rsidRDefault="007B29C5" w:rsidP="00B01D88">
      <w:pPr>
        <w:autoSpaceDE w:val="0"/>
        <w:autoSpaceDN w:val="0"/>
        <w:adjustRightInd w:val="0"/>
        <w:ind w:firstLine="708"/>
        <w:rPr>
          <w:rFonts w:cstheme="minorHAnsi"/>
          <w:color w:val="000000"/>
          <w:sz w:val="24"/>
          <w:szCs w:val="24"/>
        </w:rPr>
      </w:pPr>
      <w:r w:rsidRPr="00B01D88">
        <w:rPr>
          <w:rFonts w:cstheme="minorHAnsi"/>
          <w:color w:val="000000"/>
          <w:sz w:val="24"/>
          <w:szCs w:val="24"/>
        </w:rPr>
        <w:t>Haber aktarımının yanında kültür ve sanatın yayılması ve geliştirilmesine yönelik çaba göstermelidir. Toplumda, demokrasinin sağlıklı olarak işleyebilmesi için şiddet, toplumsal karmaşa, suç unsurlarına, medyada, mümkün olduğunca az yer verilmelidir</w:t>
      </w:r>
      <w:r w:rsidR="00452EE3" w:rsidRPr="00B01D88">
        <w:rPr>
          <w:rFonts w:cstheme="minorHAnsi"/>
          <w:color w:val="000000"/>
          <w:sz w:val="24"/>
          <w:szCs w:val="24"/>
        </w:rPr>
        <w:t xml:space="preserve">. </w:t>
      </w:r>
    </w:p>
    <w:p w:rsidR="00E14347" w:rsidRPr="00B01D88" w:rsidRDefault="00E14347" w:rsidP="00CA0CC4">
      <w:pPr>
        <w:pStyle w:val="NormalWeb"/>
        <w:numPr>
          <w:ilvl w:val="0"/>
          <w:numId w:val="7"/>
        </w:numPr>
        <w:shd w:val="clear" w:color="auto" w:fill="FFFFFF"/>
        <w:spacing w:before="0" w:beforeAutospacing="0" w:after="120" w:afterAutospacing="0" w:line="276" w:lineRule="auto"/>
        <w:textAlignment w:val="baseline"/>
        <w:rPr>
          <w:rFonts w:asciiTheme="minorHAnsi" w:hAnsiTheme="minorHAnsi" w:cstheme="minorHAnsi"/>
          <w:b/>
          <w:bdr w:val="none" w:sz="0" w:space="0" w:color="auto" w:frame="1"/>
        </w:rPr>
      </w:pPr>
      <w:r w:rsidRPr="00B01D88">
        <w:rPr>
          <w:rFonts w:asciiTheme="minorHAnsi" w:hAnsiTheme="minorHAnsi" w:cstheme="minorHAnsi"/>
          <w:b/>
          <w:bdr w:val="none" w:sz="0" w:space="0" w:color="auto" w:frame="1"/>
        </w:rPr>
        <w:t>Katılımcı Demokratik Medya Kuramı</w:t>
      </w:r>
    </w:p>
    <w:p w:rsidR="00A92827" w:rsidRPr="004E69B8" w:rsidRDefault="00A92827" w:rsidP="00B01D88">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rPr>
      </w:pPr>
      <w:r w:rsidRPr="004E69B8">
        <w:rPr>
          <w:rFonts w:asciiTheme="minorHAnsi" w:hAnsiTheme="minorHAnsi" w:cstheme="minorHAnsi"/>
        </w:rPr>
        <w:t xml:space="preserve">Kuram, Denis McQuail tarafından </w:t>
      </w:r>
      <w:r w:rsidRPr="004E69B8">
        <w:rPr>
          <w:rFonts w:asciiTheme="minorHAnsi" w:hAnsiTheme="minorHAnsi" w:cstheme="minorHAnsi"/>
          <w:bdr w:val="none" w:sz="0" w:space="0" w:color="auto" w:frame="1"/>
        </w:rPr>
        <w:t>Liberal Kuram’ın bir uzantısı şeklinde geliştirilmiştir</w:t>
      </w:r>
      <w:r w:rsidRPr="004E69B8">
        <w:rPr>
          <w:rFonts w:asciiTheme="minorHAnsi" w:hAnsiTheme="minorHAnsi" w:cstheme="minorHAnsi"/>
        </w:rPr>
        <w:t xml:space="preserve">. </w:t>
      </w:r>
    </w:p>
    <w:p w:rsidR="00333DE0" w:rsidRPr="004E69B8" w:rsidRDefault="006B1419"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dr w:val="none" w:sz="0" w:space="0" w:color="auto" w:frame="1"/>
        </w:rPr>
      </w:pPr>
      <w:r w:rsidRPr="004E69B8">
        <w:rPr>
          <w:rFonts w:asciiTheme="minorHAnsi" w:hAnsiTheme="minorHAnsi" w:cstheme="minorHAnsi"/>
        </w:rPr>
        <w:t>Temelinde m</w:t>
      </w:r>
      <w:r w:rsidR="00E14347" w:rsidRPr="004E69B8">
        <w:rPr>
          <w:rFonts w:asciiTheme="minorHAnsi" w:hAnsiTheme="minorHAnsi" w:cstheme="minorHAnsi"/>
          <w:bdr w:val="none" w:sz="0" w:space="0" w:color="auto" w:frame="1"/>
        </w:rPr>
        <w:t>edyada tekelleşme eğilimlerin</w:t>
      </w:r>
      <w:r w:rsidRPr="004E69B8">
        <w:rPr>
          <w:rFonts w:asciiTheme="minorHAnsi" w:hAnsiTheme="minorHAnsi" w:cstheme="minorHAnsi"/>
          <w:bdr w:val="none" w:sz="0" w:space="0" w:color="auto" w:frame="1"/>
        </w:rPr>
        <w:t xml:space="preserve">e </w:t>
      </w:r>
      <w:r w:rsidR="004E69B8">
        <w:rPr>
          <w:rFonts w:asciiTheme="minorHAnsi" w:hAnsiTheme="minorHAnsi" w:cstheme="minorHAnsi"/>
          <w:bdr w:val="none" w:sz="0" w:space="0" w:color="auto" w:frame="1"/>
        </w:rPr>
        <w:t xml:space="preserve">tepki </w:t>
      </w:r>
      <w:r w:rsidRPr="004E69B8">
        <w:rPr>
          <w:rFonts w:asciiTheme="minorHAnsi" w:hAnsiTheme="minorHAnsi" w:cstheme="minorHAnsi"/>
          <w:bdr w:val="none" w:sz="0" w:space="0" w:color="auto" w:frame="1"/>
        </w:rPr>
        <w:t xml:space="preserve">vardır. Aynı zamanda, </w:t>
      </w:r>
      <w:r w:rsidR="00E14347" w:rsidRPr="004E69B8">
        <w:rPr>
          <w:rFonts w:asciiTheme="minorHAnsi" w:hAnsiTheme="minorHAnsi" w:cstheme="minorHAnsi"/>
          <w:bdr w:val="none" w:sz="0" w:space="0" w:color="auto" w:frame="1"/>
        </w:rPr>
        <w:t>sosyal sorumluluk normları doğrultusunda oluşturulan yayıncılık kurumlarının merkezileşmesi</w:t>
      </w:r>
      <w:r w:rsidRPr="004E69B8">
        <w:rPr>
          <w:rFonts w:asciiTheme="minorHAnsi" w:hAnsiTheme="minorHAnsi" w:cstheme="minorHAnsi"/>
          <w:bdr w:val="none" w:sz="0" w:space="0" w:color="auto" w:frame="1"/>
        </w:rPr>
        <w:t xml:space="preserve">ne </w:t>
      </w:r>
      <w:r w:rsidR="00E14347" w:rsidRPr="004E69B8">
        <w:rPr>
          <w:rFonts w:asciiTheme="minorHAnsi" w:hAnsiTheme="minorHAnsi" w:cstheme="minorHAnsi"/>
          <w:bdr w:val="none" w:sz="0" w:space="0" w:color="auto" w:frame="1"/>
        </w:rPr>
        <w:t xml:space="preserve">ve bürokratikleşmeye </w:t>
      </w:r>
      <w:r w:rsidR="00D46B7D">
        <w:rPr>
          <w:rFonts w:asciiTheme="minorHAnsi" w:hAnsiTheme="minorHAnsi" w:cstheme="minorHAnsi"/>
          <w:bdr w:val="none" w:sz="0" w:space="0" w:color="auto" w:frame="1"/>
        </w:rPr>
        <w:t>k</w:t>
      </w:r>
      <w:r w:rsidR="004E69B8">
        <w:rPr>
          <w:rFonts w:asciiTheme="minorHAnsi" w:hAnsiTheme="minorHAnsi" w:cstheme="minorHAnsi"/>
          <w:bdr w:val="none" w:sz="0" w:space="0" w:color="auto" w:frame="1"/>
        </w:rPr>
        <w:t xml:space="preserve">arşıtlık da </w:t>
      </w:r>
      <w:r w:rsidR="00333DE0" w:rsidRPr="004E69B8">
        <w:rPr>
          <w:rFonts w:asciiTheme="minorHAnsi" w:hAnsiTheme="minorHAnsi" w:cstheme="minorHAnsi"/>
          <w:bdr w:val="none" w:sz="0" w:space="0" w:color="auto" w:frame="1"/>
        </w:rPr>
        <w:t xml:space="preserve">içermektedir. </w:t>
      </w:r>
    </w:p>
    <w:p w:rsidR="00E14347" w:rsidRPr="004E69B8" w:rsidRDefault="00E14347"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dr w:val="none" w:sz="0" w:space="0" w:color="auto" w:frame="1"/>
        </w:rPr>
      </w:pPr>
      <w:r w:rsidRPr="004E69B8">
        <w:rPr>
          <w:rFonts w:asciiTheme="minorHAnsi" w:hAnsiTheme="minorHAnsi" w:cstheme="minorHAnsi"/>
          <w:bdr w:val="none" w:sz="0" w:space="0" w:color="auto" w:frame="1"/>
        </w:rPr>
        <w:t xml:space="preserve">Kuram, yönetime katılmayı ve yukarıdan aşağıya bir örgütlenme ve iletişim yerine, yatay, aynı düzeyde ve eşitlikçi bir anlayışın yerleşmesi fikrine dayandırılmıştır. </w:t>
      </w:r>
    </w:p>
    <w:p w:rsidR="00333DE0" w:rsidRPr="004E69B8" w:rsidRDefault="001734E1"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rPr>
      </w:pPr>
      <w:r w:rsidRPr="004E69B8">
        <w:rPr>
          <w:rFonts w:asciiTheme="minorHAnsi" w:hAnsiTheme="minorHAnsi" w:cstheme="minorHAnsi"/>
        </w:rPr>
        <w:t xml:space="preserve">Medyanın var olmasının nedenini toplum olarak görür ve kamu yararına hizmet etmeyi yayıncıların görevi sayar. </w:t>
      </w:r>
    </w:p>
    <w:p w:rsidR="00333DE0" w:rsidRPr="004E69B8" w:rsidRDefault="001734E1"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rPr>
      </w:pPr>
      <w:r w:rsidRPr="004E69B8">
        <w:rPr>
          <w:rFonts w:asciiTheme="minorHAnsi" w:hAnsiTheme="minorHAnsi" w:cstheme="minorHAnsi"/>
        </w:rPr>
        <w:t xml:space="preserve">Tüm vatandaşlar, azınlıklar, etnik veya dini kesimlere kendilerini ifade etme hakkı tanınması gerektiğini savunan Katılımcı Demokratik Kuram, katılımcı demokrasinin bir gereği olarak bütün kesimlere kendi medya kuruluşlarına sahip olabilme hakkı tanır. </w:t>
      </w:r>
    </w:p>
    <w:p w:rsidR="00333DE0" w:rsidRPr="004E69B8" w:rsidRDefault="001734E1"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rPr>
      </w:pPr>
      <w:r w:rsidRPr="004E69B8">
        <w:rPr>
          <w:rFonts w:asciiTheme="minorHAnsi" w:hAnsiTheme="minorHAnsi" w:cstheme="minorHAnsi"/>
        </w:rPr>
        <w:t xml:space="preserve">Katılımcı Demokratik Kuram, medyanın denetlenmesinde en önemli rolün topluma ait olması gerektiğini savunur. </w:t>
      </w:r>
    </w:p>
    <w:p w:rsidR="00333DE0" w:rsidRPr="00C82D3E" w:rsidRDefault="001734E1" w:rsidP="004E3BBF">
      <w:pPr>
        <w:pStyle w:val="NormalWeb"/>
        <w:numPr>
          <w:ilvl w:val="0"/>
          <w:numId w:val="7"/>
        </w:numPr>
        <w:shd w:val="clear" w:color="auto" w:fill="FFFFFF"/>
        <w:spacing w:before="0" w:beforeAutospacing="0" w:after="120" w:afterAutospacing="0" w:line="276" w:lineRule="auto"/>
        <w:jc w:val="both"/>
        <w:textAlignment w:val="baseline"/>
        <w:rPr>
          <w:rFonts w:asciiTheme="minorHAnsi" w:hAnsiTheme="minorHAnsi" w:cstheme="minorHAnsi"/>
          <w:b/>
        </w:rPr>
      </w:pPr>
      <w:r w:rsidRPr="00C82D3E">
        <w:rPr>
          <w:rFonts w:asciiTheme="minorHAnsi" w:hAnsiTheme="minorHAnsi" w:cstheme="minorHAnsi"/>
          <w:b/>
        </w:rPr>
        <w:t xml:space="preserve">Gelişme Aracı Medya Kuramı </w:t>
      </w:r>
    </w:p>
    <w:p w:rsidR="00333DE0" w:rsidRPr="004E69B8" w:rsidRDefault="001734E1"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rPr>
      </w:pPr>
      <w:r w:rsidRPr="004E69B8">
        <w:rPr>
          <w:rFonts w:asciiTheme="minorHAnsi" w:hAnsiTheme="minorHAnsi" w:cstheme="minorHAnsi"/>
        </w:rPr>
        <w:t xml:space="preserve">Denis McQuail, ülkelerin birbirlerinden farklı gelişmişlik düzeyleri olduğunu ve aradaki teknik, ekonomik ve profesyonel </w:t>
      </w:r>
      <w:r w:rsidR="00C82D3E" w:rsidRPr="004E69B8">
        <w:rPr>
          <w:rFonts w:asciiTheme="minorHAnsi" w:hAnsiTheme="minorHAnsi" w:cstheme="minorHAnsi"/>
        </w:rPr>
        <w:t>farklıklıların</w:t>
      </w:r>
      <w:r w:rsidRPr="004E69B8">
        <w:rPr>
          <w:rFonts w:asciiTheme="minorHAnsi" w:hAnsiTheme="minorHAnsi" w:cstheme="minorHAnsi"/>
        </w:rPr>
        <w:t xml:space="preserve"> giderilmesinde medyanın kullanılabileceği fikrini temel alarak bu kuramı geliştirmiştir</w:t>
      </w:r>
      <w:r w:rsidR="00333DE0" w:rsidRPr="004E69B8">
        <w:rPr>
          <w:rFonts w:asciiTheme="minorHAnsi" w:hAnsiTheme="minorHAnsi" w:cstheme="minorHAnsi"/>
        </w:rPr>
        <w:t>.</w:t>
      </w:r>
      <w:r w:rsidR="00C82D3E">
        <w:rPr>
          <w:rFonts w:asciiTheme="minorHAnsi" w:hAnsiTheme="minorHAnsi" w:cstheme="minorHAnsi"/>
        </w:rPr>
        <w:t xml:space="preserve"> Ona göre, ö</w:t>
      </w:r>
      <w:r w:rsidRPr="004E69B8">
        <w:rPr>
          <w:rFonts w:asciiTheme="minorHAnsi" w:hAnsiTheme="minorHAnsi" w:cstheme="minorHAnsi"/>
        </w:rPr>
        <w:t>zellikle gelişmekte olan ülkelerde, kitle iletişim araçları</w:t>
      </w:r>
      <w:r w:rsidR="00C82D3E">
        <w:rPr>
          <w:rFonts w:asciiTheme="minorHAnsi" w:hAnsiTheme="minorHAnsi" w:cstheme="minorHAnsi"/>
        </w:rPr>
        <w:t xml:space="preserve">nın </w:t>
      </w:r>
      <w:r w:rsidRPr="004E69B8">
        <w:rPr>
          <w:rFonts w:asciiTheme="minorHAnsi" w:hAnsiTheme="minorHAnsi" w:cstheme="minorHAnsi"/>
        </w:rPr>
        <w:t>ülke gelişimi ve kalkınmasına önemli katkılar sağla</w:t>
      </w:r>
      <w:r w:rsidR="00C82D3E">
        <w:rPr>
          <w:rFonts w:asciiTheme="minorHAnsi" w:hAnsiTheme="minorHAnsi" w:cstheme="minorHAnsi"/>
        </w:rPr>
        <w:t xml:space="preserve">maktadır. </w:t>
      </w:r>
      <w:r w:rsidRPr="004E69B8">
        <w:rPr>
          <w:rFonts w:asciiTheme="minorHAnsi" w:hAnsiTheme="minorHAnsi" w:cstheme="minorHAnsi"/>
        </w:rPr>
        <w:t xml:space="preserve"> </w:t>
      </w:r>
    </w:p>
    <w:p w:rsidR="00333DE0" w:rsidRPr="004E69B8" w:rsidRDefault="001734E1"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rPr>
      </w:pPr>
      <w:r w:rsidRPr="004E69B8">
        <w:rPr>
          <w:rFonts w:asciiTheme="minorHAnsi" w:hAnsiTheme="minorHAnsi" w:cstheme="minorHAnsi"/>
        </w:rPr>
        <w:t xml:space="preserve">Gelişme Aracı Kuramı, medyanın ulusal politikalarla uyumlu bir yayıncılık anlayışına sahip olmasının yanı sıra dil, kültür gibi milli değerlerin ön planda tutulmasının gerekliliğini savunur. </w:t>
      </w:r>
    </w:p>
    <w:p w:rsidR="00333DE0" w:rsidRPr="004E69B8" w:rsidRDefault="001734E1"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rPr>
      </w:pPr>
      <w:r w:rsidRPr="004E69B8">
        <w:rPr>
          <w:rFonts w:asciiTheme="minorHAnsi" w:hAnsiTheme="minorHAnsi" w:cstheme="minorHAnsi"/>
        </w:rPr>
        <w:t>Gelişme Aracı Kuramı’na göre devlet, medyanın denetiminde önemli yetkilere sahiptir. Bu yetkileri biraz açmak gerekirse; devlet, ülkenin gelişmesi ve kalkınması yolunda geliştirilen politikalar ile bu amaca yönelik uygulamaların uyumlu bir şekilde yürütülebilmesi için medyaya müdahalede bulunma ve gerekirse sansür koyma yetkisini elinde tutar.</w:t>
      </w:r>
    </w:p>
    <w:p w:rsidR="001734E1" w:rsidRPr="004E69B8" w:rsidRDefault="001734E1" w:rsidP="004E3BBF">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dr w:val="none" w:sz="0" w:space="0" w:color="auto" w:frame="1"/>
        </w:rPr>
      </w:pPr>
      <w:r w:rsidRPr="004E69B8">
        <w:rPr>
          <w:rFonts w:asciiTheme="minorHAnsi" w:hAnsiTheme="minorHAnsi" w:cstheme="minorHAnsi"/>
        </w:rPr>
        <w:t xml:space="preserve"> Türkiye’de televizyon yayıncılığının başladığı tek kanallı yıllarda Gelişme Aracı Kuramı uygulamalarına örnek gösterilebilecek uygulamaların olduğunu söyleyebiliriz. Söz konusu dönemde, toplumun eğitim ve öğretim düzeyinin artırılmasının, ülke kalkınmasının ön koşulu olarak görülmüş ve herkesin izlediği televizyon kanalında ya da radyo yayınlarında bu amaca yönelik program yayınları yapılmıştır.</w:t>
      </w:r>
    </w:p>
    <w:p w:rsidR="00333DE0" w:rsidRDefault="00333DE0" w:rsidP="00B01D88">
      <w:pPr>
        <w:pStyle w:val="NormalWeb"/>
        <w:shd w:val="clear" w:color="auto" w:fill="FFFFFF"/>
        <w:spacing w:before="0" w:beforeAutospacing="0" w:after="120" w:afterAutospacing="0" w:line="276" w:lineRule="auto"/>
        <w:jc w:val="both"/>
        <w:textAlignment w:val="baseline"/>
        <w:rPr>
          <w:rFonts w:asciiTheme="minorHAnsi" w:hAnsiTheme="minorHAnsi" w:cstheme="minorHAnsi"/>
          <w:b/>
          <w:bdr w:val="none" w:sz="0" w:space="0" w:color="auto" w:frame="1"/>
        </w:rPr>
      </w:pPr>
    </w:p>
    <w:p w:rsidR="00181797" w:rsidRPr="00B01D88" w:rsidRDefault="00181797" w:rsidP="00B01D88">
      <w:pPr>
        <w:pStyle w:val="NormalWeb"/>
        <w:shd w:val="clear" w:color="auto" w:fill="FFFFFF"/>
        <w:spacing w:before="0" w:beforeAutospacing="0" w:after="120" w:afterAutospacing="0" w:line="276" w:lineRule="auto"/>
        <w:jc w:val="both"/>
        <w:textAlignment w:val="baseline"/>
        <w:rPr>
          <w:rFonts w:asciiTheme="minorHAnsi" w:hAnsiTheme="minorHAnsi" w:cstheme="minorHAnsi"/>
          <w:b/>
          <w:bdr w:val="none" w:sz="0" w:space="0" w:color="auto" w:frame="1"/>
        </w:rPr>
      </w:pPr>
      <w:r w:rsidRPr="00B01D88">
        <w:rPr>
          <w:rFonts w:asciiTheme="minorHAnsi" w:hAnsiTheme="minorHAnsi" w:cstheme="minorHAnsi"/>
          <w:b/>
          <w:bdr w:val="none" w:sz="0" w:space="0" w:color="auto" w:frame="1"/>
        </w:rPr>
        <w:t>Dördüncü Güç</w:t>
      </w:r>
    </w:p>
    <w:p w:rsidR="00181797" w:rsidRPr="00B01D88"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 xml:space="preserve">Amerika’da ilk gazetenin çıktığında (ve sonrasında) gazete nedir sorusuna cevap verilirken, gazete halkın savunucusu, sivil özgürlüklerimizin güvenliğinin sağlayıcısı ve dördüncü güç olarak niteleniyordu. </w:t>
      </w:r>
    </w:p>
    <w:p w:rsidR="00181797" w:rsidRPr="00B01D88"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Diğer üç güç ne</w:t>
      </w:r>
      <w:r w:rsidR="006F5BDE">
        <w:rPr>
          <w:rFonts w:asciiTheme="minorHAnsi" w:hAnsiTheme="minorHAnsi" w:cstheme="minorHAnsi"/>
          <w:color w:val="000000"/>
        </w:rPr>
        <w:t>ydi</w:t>
      </w:r>
      <w:r w:rsidRPr="00B01D88">
        <w:rPr>
          <w:rFonts w:asciiTheme="minorHAnsi" w:hAnsiTheme="minorHAnsi" w:cstheme="minorHAnsi"/>
          <w:color w:val="000000"/>
        </w:rPr>
        <w:t>?</w:t>
      </w:r>
    </w:p>
    <w:p w:rsidR="00181797" w:rsidRPr="00B01D88"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 xml:space="preserve">17. yüzyılda monarşilerini oluşturan diğer üç güç </w:t>
      </w:r>
      <w:r w:rsidR="000348B0">
        <w:rPr>
          <w:rFonts w:asciiTheme="minorHAnsi" w:hAnsiTheme="minorHAnsi" w:cstheme="minorHAnsi"/>
          <w:color w:val="000000"/>
        </w:rPr>
        <w:t xml:space="preserve">(1) </w:t>
      </w:r>
      <w:r w:rsidRPr="00B01D88">
        <w:rPr>
          <w:rFonts w:asciiTheme="minorHAnsi" w:hAnsiTheme="minorHAnsi" w:cstheme="minorHAnsi"/>
          <w:color w:val="000000"/>
        </w:rPr>
        <w:t>krallar</w:t>
      </w:r>
      <w:r w:rsidR="00D50C93" w:rsidRPr="00B01D88">
        <w:rPr>
          <w:rFonts w:asciiTheme="minorHAnsi" w:hAnsiTheme="minorHAnsi" w:cstheme="minorHAnsi"/>
          <w:color w:val="000000"/>
        </w:rPr>
        <w:t xml:space="preserve">, </w:t>
      </w:r>
      <w:r w:rsidR="000348B0">
        <w:rPr>
          <w:rFonts w:asciiTheme="minorHAnsi" w:hAnsiTheme="minorHAnsi" w:cstheme="minorHAnsi"/>
          <w:color w:val="000000"/>
        </w:rPr>
        <w:t xml:space="preserve">(2) </w:t>
      </w:r>
      <w:r w:rsidR="00D50C93" w:rsidRPr="00B01D88">
        <w:rPr>
          <w:rFonts w:asciiTheme="minorHAnsi" w:hAnsiTheme="minorHAnsi" w:cstheme="minorHAnsi"/>
          <w:color w:val="000000"/>
        </w:rPr>
        <w:t>Tanrının temsilcisi kilise</w:t>
      </w:r>
      <w:r w:rsidRPr="00B01D88">
        <w:rPr>
          <w:rFonts w:asciiTheme="minorHAnsi" w:hAnsiTheme="minorHAnsi" w:cstheme="minorHAnsi"/>
          <w:color w:val="000000"/>
        </w:rPr>
        <w:t xml:space="preserve">, lordlar (aristokratlar) ve </w:t>
      </w:r>
      <w:r w:rsidR="000348B0">
        <w:rPr>
          <w:rFonts w:asciiTheme="minorHAnsi" w:hAnsiTheme="minorHAnsi" w:cstheme="minorHAnsi"/>
          <w:color w:val="000000"/>
        </w:rPr>
        <w:t xml:space="preserve">(3) </w:t>
      </w:r>
      <w:r w:rsidRPr="00B01D88">
        <w:rPr>
          <w:rFonts w:asciiTheme="minorHAnsi" w:hAnsiTheme="minorHAnsi" w:cstheme="minorHAnsi"/>
          <w:color w:val="000000"/>
        </w:rPr>
        <w:t>halk tabakasıydı. Gerçekte, bu üç güç dikey bir yapıd</w:t>
      </w:r>
      <w:r w:rsidR="00D50C93" w:rsidRPr="00B01D88">
        <w:rPr>
          <w:rFonts w:asciiTheme="minorHAnsi" w:hAnsiTheme="minorHAnsi" w:cstheme="minorHAnsi"/>
          <w:color w:val="000000"/>
        </w:rPr>
        <w:t>aki ilişkiler düzenini anlatmaktaydı</w:t>
      </w:r>
    </w:p>
    <w:p w:rsidR="00181797" w:rsidRPr="00B01D88" w:rsidRDefault="00395EE8" w:rsidP="00B01D88">
      <w:pPr>
        <w:pStyle w:val="NormalWeb"/>
        <w:spacing w:before="0" w:beforeAutospacing="0" w:after="120" w:afterAutospacing="0" w:line="276" w:lineRule="auto"/>
        <w:ind w:firstLine="708"/>
        <w:jc w:val="both"/>
        <w:rPr>
          <w:rFonts w:asciiTheme="minorHAnsi" w:hAnsiTheme="minorHAnsi" w:cstheme="minorHAnsi"/>
          <w:color w:val="000000"/>
        </w:rPr>
      </w:pPr>
      <w:r>
        <w:rPr>
          <w:rFonts w:asciiTheme="minorHAnsi" w:hAnsiTheme="minorHAnsi" w:cstheme="minorHAnsi"/>
          <w:color w:val="000000"/>
        </w:rPr>
        <w:t>Amerikalı</w:t>
      </w:r>
      <w:r w:rsidR="00181797" w:rsidRPr="00B01D88">
        <w:rPr>
          <w:rFonts w:asciiTheme="minorHAnsi" w:hAnsiTheme="minorHAnsi" w:cstheme="minorHAnsi"/>
          <w:color w:val="000000"/>
        </w:rPr>
        <w:t xml:space="preserve"> sosyolog Robert E. Park'a (1960:10) </w:t>
      </w:r>
      <w:r>
        <w:rPr>
          <w:rFonts w:asciiTheme="minorHAnsi" w:hAnsiTheme="minorHAnsi" w:cstheme="minorHAnsi"/>
          <w:color w:val="000000"/>
        </w:rPr>
        <w:t xml:space="preserve">ile </w:t>
      </w:r>
      <w:r w:rsidR="00181797" w:rsidRPr="00B01D88">
        <w:rPr>
          <w:rFonts w:asciiTheme="minorHAnsi" w:hAnsiTheme="minorHAnsi" w:cstheme="minorHAnsi"/>
          <w:color w:val="000000"/>
        </w:rPr>
        <w:t>Hulteng ve Nelson'a (1983) göre, dördüncü güç kavramını gazete\basın için ilk olarak Lord Thomas Babington Macaulay 1828'de "</w:t>
      </w:r>
      <w:r w:rsidR="00181797" w:rsidRPr="00395EE8">
        <w:rPr>
          <w:rFonts w:asciiTheme="minorHAnsi" w:hAnsiTheme="minorHAnsi" w:cstheme="minorHAnsi"/>
          <w:b/>
          <w:color w:val="000000"/>
        </w:rPr>
        <w:t>Hallam's Constitutional History</w:t>
      </w:r>
      <w:r w:rsidR="00717F35">
        <w:rPr>
          <w:rFonts w:asciiTheme="minorHAnsi" w:hAnsiTheme="minorHAnsi" w:cstheme="minorHAnsi"/>
          <w:color w:val="000000"/>
        </w:rPr>
        <w:t>" makalesinde kullanmıştır.</w:t>
      </w:r>
    </w:p>
    <w:p w:rsidR="00D1352E" w:rsidRDefault="00717F35" w:rsidP="00717F35">
      <w:pPr>
        <w:pStyle w:val="NormalWeb"/>
        <w:spacing w:before="0" w:beforeAutospacing="0" w:after="120" w:afterAutospacing="0" w:line="276" w:lineRule="auto"/>
        <w:ind w:firstLine="709"/>
        <w:jc w:val="both"/>
        <w:rPr>
          <w:rFonts w:asciiTheme="minorHAnsi" w:hAnsiTheme="minorHAnsi" w:cstheme="minorHAnsi"/>
          <w:color w:val="000000"/>
        </w:rPr>
      </w:pPr>
      <w:r>
        <w:rPr>
          <w:rFonts w:asciiTheme="minorHAnsi" w:hAnsiTheme="minorHAnsi" w:cstheme="minorHAnsi"/>
          <w:color w:val="222222"/>
          <w:shd w:val="clear" w:color="auto" w:fill="FFFFFF"/>
        </w:rPr>
        <w:t>İskoç asıllı İngiliz ta</w:t>
      </w:r>
      <w:r w:rsidRPr="00717F35">
        <w:rPr>
          <w:rFonts w:asciiTheme="minorHAnsi" w:hAnsiTheme="minorHAnsi" w:cstheme="minorHAnsi"/>
          <w:color w:val="222222"/>
          <w:shd w:val="clear" w:color="auto" w:fill="FFFFFF"/>
        </w:rPr>
        <w:t>hçi ve eğitmen</w:t>
      </w:r>
      <w:r>
        <w:rPr>
          <w:rFonts w:asciiTheme="minorHAnsi" w:hAnsiTheme="minorHAnsi" w:cstheme="minorHAnsi"/>
          <w:color w:val="222222"/>
          <w:shd w:val="clear" w:color="auto" w:fill="FFFFFF"/>
        </w:rPr>
        <w:t xml:space="preserve"> </w:t>
      </w:r>
      <w:r w:rsidRPr="00717F35">
        <w:rPr>
          <w:rFonts w:asciiTheme="minorHAnsi" w:hAnsiTheme="minorHAnsi" w:cstheme="minorHAnsi"/>
          <w:color w:val="222222"/>
          <w:shd w:val="clear" w:color="auto" w:fill="FFFFFF"/>
        </w:rPr>
        <w:t xml:space="preserve">Thomas Carlyle </w:t>
      </w:r>
      <w:r>
        <w:rPr>
          <w:rFonts w:asciiTheme="minorHAnsi" w:hAnsiTheme="minorHAnsi" w:cstheme="minorHAnsi"/>
          <w:color w:val="222222"/>
          <w:shd w:val="clear" w:color="auto" w:fill="FFFFFF"/>
        </w:rPr>
        <w:t xml:space="preserve">ise </w:t>
      </w:r>
      <w:r w:rsidR="00181797" w:rsidRPr="00717F35">
        <w:rPr>
          <w:rFonts w:asciiTheme="minorHAnsi" w:hAnsiTheme="minorHAnsi" w:cstheme="minorHAnsi"/>
          <w:color w:val="000000"/>
        </w:rPr>
        <w:t>"</w:t>
      </w:r>
      <w:r w:rsidR="00D1352E" w:rsidRPr="00D1352E">
        <w:rPr>
          <w:rFonts w:asciiTheme="minorHAnsi" w:hAnsiTheme="minorHAnsi" w:cstheme="minorHAnsi"/>
          <w:color w:val="333333"/>
          <w:shd w:val="clear" w:color="auto" w:fill="FFFFFF"/>
        </w:rPr>
        <w:t xml:space="preserve"> </w:t>
      </w:r>
      <w:r w:rsidR="00D1352E" w:rsidRPr="00D1352E">
        <w:rPr>
          <w:rFonts w:asciiTheme="minorHAnsi" w:hAnsiTheme="minorHAnsi" w:cstheme="minorHAnsi"/>
          <w:b/>
          <w:i/>
          <w:color w:val="333333"/>
          <w:shd w:val="clear" w:color="auto" w:fill="FFFFFF"/>
        </w:rPr>
        <w:t>On Heroes and Hero Worship</w:t>
      </w:r>
      <w:r w:rsidR="00854036">
        <w:rPr>
          <w:rFonts w:asciiTheme="minorHAnsi" w:hAnsiTheme="minorHAnsi" w:cstheme="minorHAnsi"/>
          <w:b/>
          <w:i/>
          <w:color w:val="333333"/>
          <w:shd w:val="clear" w:color="auto" w:fill="FFFFFF"/>
        </w:rPr>
        <w:t>, and the Heroic in History</w:t>
      </w:r>
      <w:r w:rsidR="00854036">
        <w:rPr>
          <w:rFonts w:asciiTheme="minorHAnsi" w:hAnsiTheme="minorHAnsi" w:cstheme="minorHAnsi"/>
          <w:b/>
          <w:i/>
          <w:color w:val="000000"/>
        </w:rPr>
        <w:t xml:space="preserve"> -</w:t>
      </w:r>
      <w:r w:rsidR="00181797" w:rsidRPr="00717F35">
        <w:rPr>
          <w:rFonts w:asciiTheme="minorHAnsi" w:hAnsiTheme="minorHAnsi" w:cstheme="minorHAnsi"/>
          <w:i/>
          <w:color w:val="000000"/>
        </w:rPr>
        <w:t xml:space="preserve"> </w:t>
      </w:r>
      <w:r w:rsidR="00854036" w:rsidRPr="00854036">
        <w:rPr>
          <w:rFonts w:asciiTheme="minorHAnsi" w:hAnsiTheme="minorHAnsi" w:cstheme="minorHAnsi"/>
          <w:color w:val="000000"/>
        </w:rPr>
        <w:t>(1841</w:t>
      </w:r>
      <w:r w:rsidR="00854036">
        <w:rPr>
          <w:rFonts w:asciiTheme="minorHAnsi" w:hAnsiTheme="minorHAnsi" w:cstheme="minorHAnsi"/>
          <w:i/>
          <w:color w:val="000000"/>
        </w:rPr>
        <w:t xml:space="preserve">)” </w:t>
      </w:r>
      <w:r w:rsidRPr="00D1352E">
        <w:rPr>
          <w:rFonts w:asciiTheme="minorHAnsi" w:hAnsiTheme="minorHAnsi" w:cstheme="minorHAnsi"/>
          <w:color w:val="000000"/>
        </w:rPr>
        <w:t>adlı</w:t>
      </w:r>
      <w:r>
        <w:rPr>
          <w:rFonts w:asciiTheme="minorHAnsi" w:hAnsiTheme="minorHAnsi" w:cstheme="minorHAnsi"/>
          <w:i/>
          <w:color w:val="000000"/>
        </w:rPr>
        <w:t xml:space="preserve"> </w:t>
      </w:r>
      <w:r>
        <w:rPr>
          <w:rFonts w:asciiTheme="minorHAnsi" w:hAnsiTheme="minorHAnsi" w:cstheme="minorHAnsi"/>
          <w:color w:val="000000"/>
        </w:rPr>
        <w:t>yapıtında</w:t>
      </w:r>
      <w:r w:rsidR="00181797" w:rsidRPr="00717F35">
        <w:rPr>
          <w:rFonts w:asciiTheme="minorHAnsi" w:hAnsiTheme="minorHAnsi" w:cstheme="minorHAnsi"/>
          <w:color w:val="000000"/>
        </w:rPr>
        <w:t xml:space="preserve"> dördüncü güç kavramını </w:t>
      </w:r>
      <w:r w:rsidR="00D1352E">
        <w:rPr>
          <w:rFonts w:asciiTheme="minorHAnsi" w:hAnsiTheme="minorHAnsi" w:cstheme="minorHAnsi"/>
          <w:color w:val="000000"/>
        </w:rPr>
        <w:t>İrlanda asıllı liberal siy</w:t>
      </w:r>
      <w:r>
        <w:rPr>
          <w:rFonts w:asciiTheme="minorHAnsi" w:hAnsiTheme="minorHAnsi" w:cstheme="minorHAnsi"/>
          <w:color w:val="000000"/>
        </w:rPr>
        <w:t>asetçi Edmund</w:t>
      </w:r>
      <w:r w:rsidR="00181797" w:rsidRPr="00717F35">
        <w:rPr>
          <w:rFonts w:asciiTheme="minorHAnsi" w:hAnsiTheme="minorHAnsi" w:cstheme="minorHAnsi"/>
          <w:color w:val="000000"/>
        </w:rPr>
        <w:t xml:space="preserve"> Burke'ye atfe</w:t>
      </w:r>
      <w:r w:rsidR="00D1352E">
        <w:rPr>
          <w:rFonts w:asciiTheme="minorHAnsi" w:hAnsiTheme="minorHAnsi" w:cstheme="minorHAnsi"/>
          <w:color w:val="000000"/>
        </w:rPr>
        <w:t xml:space="preserve">tmiştir. </w:t>
      </w:r>
    </w:p>
    <w:p w:rsidR="00854036" w:rsidRPr="00854036" w:rsidRDefault="00D1352E" w:rsidP="00717F35">
      <w:pPr>
        <w:pStyle w:val="NormalWeb"/>
        <w:spacing w:before="0" w:beforeAutospacing="0" w:after="120" w:afterAutospacing="0" w:line="276" w:lineRule="auto"/>
        <w:ind w:firstLine="709"/>
        <w:jc w:val="both"/>
        <w:rPr>
          <w:rFonts w:asciiTheme="minorHAnsi" w:hAnsiTheme="minorHAnsi" w:cstheme="minorHAnsi"/>
          <w:i/>
          <w:color w:val="333333"/>
          <w:shd w:val="clear" w:color="auto" w:fill="FFFFFF"/>
        </w:rPr>
      </w:pPr>
      <w:r>
        <w:rPr>
          <w:rFonts w:asciiTheme="minorHAnsi" w:hAnsiTheme="minorHAnsi" w:cstheme="minorHAnsi"/>
          <w:color w:val="333333"/>
          <w:shd w:val="clear" w:color="auto" w:fill="FFFFFF"/>
        </w:rPr>
        <w:t>C</w:t>
      </w:r>
      <w:r w:rsidR="00717F35" w:rsidRPr="00717F35">
        <w:rPr>
          <w:rFonts w:asciiTheme="minorHAnsi" w:hAnsiTheme="minorHAnsi" w:cstheme="minorHAnsi"/>
          <w:color w:val="333333"/>
          <w:shd w:val="clear" w:color="auto" w:fill="FFFFFF"/>
        </w:rPr>
        <w:t>arlyle</w:t>
      </w:r>
      <w:r>
        <w:rPr>
          <w:rFonts w:asciiTheme="minorHAnsi" w:hAnsiTheme="minorHAnsi" w:cstheme="minorHAnsi"/>
          <w:color w:val="333333"/>
          <w:shd w:val="clear" w:color="auto" w:fill="FFFFFF"/>
        </w:rPr>
        <w:t xml:space="preserve">’a göre, </w:t>
      </w:r>
      <w:r w:rsidR="00717F35" w:rsidRPr="00717F35">
        <w:rPr>
          <w:rFonts w:asciiTheme="minorHAnsi" w:hAnsiTheme="minorHAnsi" w:cstheme="minorHAnsi"/>
          <w:color w:val="333333"/>
          <w:shd w:val="clear" w:color="auto" w:fill="FFFFFF"/>
        </w:rPr>
        <w:t xml:space="preserve"> Burke </w:t>
      </w:r>
      <w:r w:rsidR="00B14270">
        <w:rPr>
          <w:rFonts w:asciiTheme="minorHAnsi" w:hAnsiTheme="minorHAnsi" w:cstheme="minorHAnsi"/>
          <w:color w:val="333333"/>
          <w:shd w:val="clear" w:color="auto" w:fill="FFFFFF"/>
        </w:rPr>
        <w:t>parlamentodaki bir konuşmasında gazetecilerin oturduğu üst balkona bakarak</w:t>
      </w:r>
      <w:r w:rsidR="00854036">
        <w:rPr>
          <w:rFonts w:asciiTheme="minorHAnsi" w:hAnsiTheme="minorHAnsi" w:cstheme="minorHAnsi"/>
          <w:color w:val="333333"/>
          <w:shd w:val="clear" w:color="auto" w:fill="FFFFFF"/>
        </w:rPr>
        <w:t xml:space="preserve"> şöyle konuşmuştur:</w:t>
      </w:r>
      <w:r w:rsidR="00FC598E">
        <w:rPr>
          <w:rFonts w:asciiTheme="minorHAnsi" w:hAnsiTheme="minorHAnsi" w:cstheme="minorHAnsi"/>
          <w:color w:val="333333"/>
          <w:shd w:val="clear" w:color="auto" w:fill="FFFFFF"/>
        </w:rPr>
        <w:t xml:space="preserve"> </w:t>
      </w:r>
      <w:r w:rsidR="00B14270" w:rsidRPr="00854036">
        <w:rPr>
          <w:rFonts w:asciiTheme="minorHAnsi" w:hAnsiTheme="minorHAnsi" w:cstheme="minorHAnsi"/>
          <w:i/>
          <w:color w:val="333333"/>
          <w:shd w:val="clear" w:color="auto" w:fill="FFFFFF"/>
        </w:rPr>
        <w:t>“</w:t>
      </w:r>
      <w:r w:rsidR="00854036" w:rsidRPr="00854036">
        <w:rPr>
          <w:rFonts w:asciiTheme="minorHAnsi" w:hAnsiTheme="minorHAnsi" w:cstheme="minorHAnsi"/>
          <w:i/>
          <w:color w:val="333333"/>
          <w:shd w:val="clear" w:color="auto" w:fill="FFFFFF"/>
        </w:rPr>
        <w:t>Parlamentod</w:t>
      </w:r>
      <w:r w:rsidR="00B14270" w:rsidRPr="00854036">
        <w:rPr>
          <w:rFonts w:asciiTheme="minorHAnsi" w:hAnsiTheme="minorHAnsi" w:cstheme="minorHAnsi"/>
          <w:i/>
          <w:color w:val="333333"/>
          <w:shd w:val="clear" w:color="auto" w:fill="FFFFFF"/>
        </w:rPr>
        <w:t xml:space="preserve">a </w:t>
      </w:r>
      <w:r w:rsidR="00854036" w:rsidRPr="00854036">
        <w:rPr>
          <w:rFonts w:asciiTheme="minorHAnsi" w:hAnsiTheme="minorHAnsi" w:cstheme="minorHAnsi"/>
          <w:i/>
          <w:color w:val="333333"/>
          <w:shd w:val="clear" w:color="auto" w:fill="FFFFFF"/>
        </w:rPr>
        <w:t xml:space="preserve">üç güç var. Fakat gazetecilerin balkonunda dördüncü bir güç oturuyor. Parlamentodaki üç güçten de daha da önemli…” </w:t>
      </w:r>
      <w:r w:rsidR="00717F35" w:rsidRPr="00854036">
        <w:rPr>
          <w:rFonts w:asciiTheme="minorHAnsi" w:hAnsiTheme="minorHAnsi" w:cstheme="minorHAnsi"/>
          <w:i/>
          <w:color w:val="333333"/>
          <w:shd w:val="clear" w:color="auto" w:fill="FFFFFF"/>
        </w:rPr>
        <w:t xml:space="preserve"> </w:t>
      </w:r>
    </w:p>
    <w:p w:rsidR="007A5218" w:rsidRDefault="00854036" w:rsidP="007A5218">
      <w:pPr>
        <w:pStyle w:val="NormalWeb"/>
        <w:spacing w:before="0" w:beforeAutospacing="0" w:after="120" w:afterAutospacing="0" w:line="276" w:lineRule="auto"/>
        <w:ind w:firstLine="709"/>
        <w:jc w:val="both"/>
        <w:rPr>
          <w:rFonts w:asciiTheme="minorHAnsi" w:hAnsiTheme="minorHAnsi" w:cstheme="minorHAnsi"/>
          <w:i/>
          <w:color w:val="333333"/>
          <w:shd w:val="clear" w:color="auto" w:fill="FFFFFF"/>
        </w:rPr>
      </w:pPr>
      <w:r>
        <w:rPr>
          <w:rFonts w:asciiTheme="minorHAnsi" w:hAnsiTheme="minorHAnsi" w:cstheme="minorHAnsi"/>
          <w:color w:val="333333"/>
          <w:shd w:val="clear" w:color="auto" w:fill="FFFFFF"/>
        </w:rPr>
        <w:t xml:space="preserve">Carlyle, bundan dört yıl önce de </w:t>
      </w:r>
      <w:r w:rsidRPr="00D712F5">
        <w:rPr>
          <w:rFonts w:asciiTheme="minorHAnsi" w:hAnsiTheme="minorHAnsi" w:cstheme="minorHAnsi"/>
          <w:b/>
          <w:i/>
          <w:color w:val="333333"/>
          <w:shd w:val="clear" w:color="auto" w:fill="FFFFFF"/>
        </w:rPr>
        <w:t>“</w:t>
      </w:r>
      <w:r w:rsidR="00D712F5" w:rsidRPr="00D712F5">
        <w:rPr>
          <w:rFonts w:asciiTheme="minorHAnsi" w:hAnsiTheme="minorHAnsi" w:cstheme="minorHAnsi"/>
          <w:b/>
          <w:i/>
          <w:color w:val="333333"/>
          <w:shd w:val="clear" w:color="auto" w:fill="FFFFFF"/>
        </w:rPr>
        <w:t xml:space="preserve">The </w:t>
      </w:r>
      <w:r w:rsidR="00717F35" w:rsidRPr="00D712F5">
        <w:rPr>
          <w:rFonts w:asciiTheme="minorHAnsi" w:hAnsiTheme="minorHAnsi" w:cstheme="minorHAnsi"/>
          <w:b/>
          <w:i/>
          <w:color w:val="333333"/>
          <w:shd w:val="clear" w:color="auto" w:fill="FFFFFF"/>
        </w:rPr>
        <w:t xml:space="preserve">French Revolution: </w:t>
      </w:r>
      <w:r w:rsidR="00D712F5" w:rsidRPr="00D712F5">
        <w:rPr>
          <w:rFonts w:asciiTheme="minorHAnsi" w:hAnsiTheme="minorHAnsi" w:cstheme="minorHAnsi"/>
          <w:b/>
          <w:i/>
          <w:color w:val="333333"/>
          <w:shd w:val="clear" w:color="auto" w:fill="FFFFFF"/>
        </w:rPr>
        <w:t xml:space="preserve">A History” </w:t>
      </w:r>
      <w:r w:rsidR="00D712F5">
        <w:rPr>
          <w:rFonts w:asciiTheme="minorHAnsi" w:hAnsiTheme="minorHAnsi" w:cstheme="minorHAnsi"/>
          <w:color w:val="333333"/>
          <w:shd w:val="clear" w:color="auto" w:fill="FFFFFF"/>
        </w:rPr>
        <w:t>adlı kibında dördüncü güç kavramına değinmiştir:</w:t>
      </w:r>
      <w:r w:rsidR="00FC598E">
        <w:rPr>
          <w:rFonts w:asciiTheme="minorHAnsi" w:hAnsiTheme="minorHAnsi" w:cstheme="minorHAnsi"/>
          <w:color w:val="333333"/>
          <w:shd w:val="clear" w:color="auto" w:fill="FFFFFF"/>
        </w:rPr>
        <w:t xml:space="preserve"> </w:t>
      </w:r>
      <w:r w:rsidR="00D712F5" w:rsidRPr="007A5218">
        <w:rPr>
          <w:rFonts w:asciiTheme="minorHAnsi" w:hAnsiTheme="minorHAnsi" w:cstheme="minorHAnsi"/>
          <w:i/>
          <w:color w:val="333333"/>
          <w:shd w:val="clear" w:color="auto" w:fill="FFFFFF"/>
        </w:rPr>
        <w:t xml:space="preserve">“Yetkin editörlerden oluşan </w:t>
      </w:r>
      <w:r w:rsidR="007A5218" w:rsidRPr="007A5218">
        <w:rPr>
          <w:rFonts w:asciiTheme="minorHAnsi" w:hAnsiTheme="minorHAnsi" w:cstheme="minorHAnsi"/>
          <w:i/>
          <w:color w:val="333333"/>
          <w:shd w:val="clear" w:color="auto" w:fill="FFFFFF"/>
        </w:rPr>
        <w:t>dördüncü güç</w:t>
      </w:r>
      <w:r w:rsidR="00D712F5" w:rsidRPr="007A5218">
        <w:rPr>
          <w:rFonts w:asciiTheme="minorHAnsi" w:hAnsiTheme="minorHAnsi" w:cstheme="minorHAnsi"/>
          <w:i/>
          <w:color w:val="333333"/>
          <w:shd w:val="clear" w:color="auto" w:fill="FFFFFF"/>
        </w:rPr>
        <w:t xml:space="preserve"> </w:t>
      </w:r>
      <w:r w:rsidR="007A5218" w:rsidRPr="007A5218">
        <w:rPr>
          <w:rFonts w:asciiTheme="minorHAnsi" w:hAnsiTheme="minorHAnsi" w:cstheme="minorHAnsi"/>
          <w:i/>
          <w:color w:val="333333"/>
          <w:shd w:val="clear" w:color="auto" w:fill="FFFFFF"/>
        </w:rPr>
        <w:t>çoğalmaktadır. Baskılanamazlar ve ne yapacakları kestirilemez…”</w:t>
      </w:r>
    </w:p>
    <w:p w:rsidR="00CB503B" w:rsidRDefault="00D712F5" w:rsidP="00CB503B">
      <w:pPr>
        <w:pStyle w:val="NormalWeb"/>
        <w:spacing w:before="0" w:beforeAutospacing="0" w:after="120" w:afterAutospacing="0" w:line="276" w:lineRule="auto"/>
        <w:ind w:firstLine="709"/>
        <w:jc w:val="both"/>
        <w:rPr>
          <w:rFonts w:asciiTheme="minorHAnsi" w:hAnsiTheme="minorHAnsi" w:cstheme="minorHAnsi"/>
          <w:color w:val="222222"/>
        </w:rPr>
      </w:pPr>
      <w:r w:rsidRPr="00D712F5">
        <w:rPr>
          <w:rFonts w:asciiTheme="minorHAnsi" w:hAnsiTheme="minorHAnsi" w:cstheme="minorHAnsi"/>
          <w:color w:val="222222"/>
        </w:rPr>
        <w:t xml:space="preserve">Carlyle, basını demokrasinin doğuşunda ve büyümesinde, gerçekleri ve </w:t>
      </w:r>
      <w:r w:rsidR="007A5218">
        <w:rPr>
          <w:rFonts w:asciiTheme="minorHAnsi" w:hAnsiTheme="minorHAnsi" w:cstheme="minorHAnsi"/>
          <w:color w:val="222222"/>
        </w:rPr>
        <w:t xml:space="preserve">farklı görüşleri </w:t>
      </w:r>
      <w:r w:rsidRPr="00D712F5">
        <w:rPr>
          <w:rFonts w:asciiTheme="minorHAnsi" w:hAnsiTheme="minorHAnsi" w:cstheme="minorHAnsi"/>
          <w:color w:val="222222"/>
        </w:rPr>
        <w:t>yay</w:t>
      </w:r>
      <w:r w:rsidR="007A5218">
        <w:rPr>
          <w:rFonts w:asciiTheme="minorHAnsi" w:hAnsiTheme="minorHAnsi" w:cstheme="minorHAnsi"/>
          <w:color w:val="222222"/>
        </w:rPr>
        <w:t xml:space="preserve">an </w:t>
      </w:r>
      <w:r w:rsidRPr="00D712F5">
        <w:rPr>
          <w:rFonts w:asciiTheme="minorHAnsi" w:hAnsiTheme="minorHAnsi" w:cstheme="minorHAnsi"/>
          <w:color w:val="222222"/>
        </w:rPr>
        <w:t xml:space="preserve">ve </w:t>
      </w:r>
      <w:r w:rsidR="007A5218">
        <w:rPr>
          <w:rFonts w:asciiTheme="minorHAnsi" w:hAnsiTheme="minorHAnsi" w:cstheme="minorHAnsi"/>
          <w:color w:val="222222"/>
        </w:rPr>
        <w:t xml:space="preserve">tiranlığa </w:t>
      </w:r>
      <w:r w:rsidRPr="00D712F5">
        <w:rPr>
          <w:rFonts w:asciiTheme="minorHAnsi" w:hAnsiTheme="minorHAnsi" w:cstheme="minorHAnsi"/>
          <w:color w:val="222222"/>
        </w:rPr>
        <w:t>karşı devrimi tetikle</w:t>
      </w:r>
      <w:r w:rsidR="00CB503B">
        <w:rPr>
          <w:rFonts w:asciiTheme="minorHAnsi" w:hAnsiTheme="minorHAnsi" w:cstheme="minorHAnsi"/>
          <w:color w:val="222222"/>
        </w:rPr>
        <w:t>yen etkili, bir aygıt olarak değerlendirmiştir.</w:t>
      </w:r>
    </w:p>
    <w:p w:rsidR="00CB503B"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 xml:space="preserve">Kapitalist siyasal sistemle birlikte, </w:t>
      </w:r>
      <w:r w:rsidR="00CB503B">
        <w:rPr>
          <w:rFonts w:asciiTheme="minorHAnsi" w:hAnsiTheme="minorHAnsi" w:cstheme="minorHAnsi"/>
          <w:color w:val="000000"/>
        </w:rPr>
        <w:t xml:space="preserve">1789 Fransız Devrimi’nin ardından monarşi düzeninin üç gücü, (1) </w:t>
      </w:r>
      <w:r w:rsidRPr="00B01D88">
        <w:rPr>
          <w:rFonts w:asciiTheme="minorHAnsi" w:hAnsiTheme="minorHAnsi" w:cstheme="minorHAnsi"/>
          <w:color w:val="000000"/>
        </w:rPr>
        <w:t>yasama</w:t>
      </w:r>
      <w:r w:rsidR="00CB503B">
        <w:rPr>
          <w:rFonts w:asciiTheme="minorHAnsi" w:hAnsiTheme="minorHAnsi" w:cstheme="minorHAnsi"/>
          <w:color w:val="000000"/>
        </w:rPr>
        <w:t xml:space="preserve">, (2) </w:t>
      </w:r>
      <w:r w:rsidRPr="00B01D88">
        <w:rPr>
          <w:rFonts w:asciiTheme="minorHAnsi" w:hAnsiTheme="minorHAnsi" w:cstheme="minorHAnsi"/>
          <w:color w:val="000000"/>
        </w:rPr>
        <w:t>yürütme gücü ve</w:t>
      </w:r>
      <w:r w:rsidR="00CB503B">
        <w:rPr>
          <w:rFonts w:asciiTheme="minorHAnsi" w:hAnsiTheme="minorHAnsi" w:cstheme="minorHAnsi"/>
          <w:color w:val="000000"/>
        </w:rPr>
        <w:t xml:space="preserve"> (yargı) </w:t>
      </w:r>
      <w:r w:rsidRPr="00B01D88">
        <w:rPr>
          <w:rFonts w:asciiTheme="minorHAnsi" w:hAnsiTheme="minorHAnsi" w:cstheme="minorHAnsi"/>
          <w:color w:val="000000"/>
        </w:rPr>
        <w:t xml:space="preserve">biçimine dönüşmüştür. </w:t>
      </w:r>
    </w:p>
    <w:p w:rsidR="0017075A"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Bu üç güç kapitalist demokrasinin bir gereğidir ve dördüncü güç olarak "basın" bu gücün "halk için" gözetleyicisi</w:t>
      </w:r>
      <w:r w:rsidR="0017075A">
        <w:rPr>
          <w:rFonts w:asciiTheme="minorHAnsi" w:hAnsiTheme="minorHAnsi" w:cstheme="minorHAnsi"/>
          <w:color w:val="000000"/>
        </w:rPr>
        <w:t xml:space="preserve">dir. </w:t>
      </w:r>
    </w:p>
    <w:p w:rsidR="00181797" w:rsidRPr="00B01D88" w:rsidRDefault="00CD68E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CD68E7">
        <w:rPr>
          <w:noProof/>
        </w:rPr>
        <w:pict>
          <v:shape id="_x0000_s1105" type="#_x0000_t202" style="position:absolute;left:0;text-align:left;margin-left:.4pt;margin-top:7.55pt;width:167.85pt;height:64.85pt;z-index:251671552;visibility:visible;mso-height-percent:200;mso-wrap-distance-top:7.2pt;mso-wrap-distance-bottom:7.2pt;mso-position-horizontal-relative:margin;mso-height-percent:200;mso-width-relative:margin;mso-height-relative:margin" fillcolor="#d99594 [1941]" strokecolor="#d99594 [1941]" strokeweight="1pt">
            <v:fill color2="#f2dbdb [661]" angle="-45" focus="-50%" type="gradient"/>
            <v:shadow on="t" type="perspective" color="#622423 [1605]" opacity=".5" offset="1pt" offset2="-3pt"/>
            <v:textbox style="mso-fit-shape-to-text:t">
              <w:txbxContent>
                <w:p w:rsidR="005F4BAD" w:rsidRPr="005F4BAD" w:rsidRDefault="005F4BAD" w:rsidP="005F4BAD">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5F4BAD">
                    <w:rPr>
                      <w:rStyle w:val="YerTutucuMetni"/>
                      <w:b/>
                      <w:i/>
                      <w:iCs/>
                      <w:color w:val="404040" w:themeColor="text1" w:themeTint="BF"/>
                      <w:sz w:val="27"/>
                      <w:szCs w:val="27"/>
                    </w:rPr>
                    <w:t>Liberal Medya Kuramında</w:t>
                  </w:r>
                </w:p>
                <w:p w:rsidR="005F4BAD" w:rsidRPr="005F4BAD" w:rsidRDefault="005F4BAD" w:rsidP="005F4BAD">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5F4BAD">
                    <w:rPr>
                      <w:rStyle w:val="YerTutucuMetni"/>
                      <w:b/>
                      <w:i/>
                      <w:iCs/>
                      <w:color w:val="404040" w:themeColor="text1" w:themeTint="BF"/>
                      <w:sz w:val="27"/>
                      <w:szCs w:val="27"/>
                    </w:rPr>
                    <w:t>dördüncü güç…</w:t>
                  </w:r>
                </w:p>
              </w:txbxContent>
            </v:textbox>
            <w10:wrap type="square" anchorx="margin"/>
          </v:shape>
        </w:pict>
      </w:r>
      <w:r w:rsidR="0017075A">
        <w:rPr>
          <w:rFonts w:asciiTheme="minorHAnsi" w:hAnsiTheme="minorHAnsi" w:cstheme="minorHAnsi"/>
          <w:color w:val="000000"/>
        </w:rPr>
        <w:t xml:space="preserve">Liberal Medya Kuramında </w:t>
      </w:r>
      <w:r w:rsidR="00181797" w:rsidRPr="00B01D88">
        <w:rPr>
          <w:rFonts w:asciiTheme="minorHAnsi" w:hAnsiTheme="minorHAnsi" w:cstheme="minorHAnsi"/>
          <w:color w:val="000000"/>
        </w:rPr>
        <w:t>basın</w:t>
      </w:r>
      <w:r w:rsidR="0017075A">
        <w:rPr>
          <w:rFonts w:asciiTheme="minorHAnsi" w:hAnsiTheme="minorHAnsi" w:cstheme="minorHAnsi"/>
          <w:color w:val="000000"/>
        </w:rPr>
        <w:t>ın</w:t>
      </w:r>
      <w:r w:rsidR="00181797" w:rsidRPr="00B01D88">
        <w:rPr>
          <w:rFonts w:asciiTheme="minorHAnsi" w:hAnsiTheme="minorHAnsi" w:cstheme="minorHAnsi"/>
          <w:color w:val="000000"/>
        </w:rPr>
        <w:t xml:space="preserve"> diğer üç gücü, yani </w:t>
      </w:r>
      <w:r w:rsidR="0017075A">
        <w:rPr>
          <w:rFonts w:asciiTheme="minorHAnsi" w:hAnsiTheme="minorHAnsi" w:cstheme="minorHAnsi"/>
          <w:color w:val="000000"/>
        </w:rPr>
        <w:t>yasama</w:t>
      </w:r>
      <w:r w:rsidR="00181797" w:rsidRPr="00B01D88">
        <w:rPr>
          <w:rFonts w:asciiTheme="minorHAnsi" w:hAnsiTheme="minorHAnsi" w:cstheme="minorHAnsi"/>
          <w:color w:val="000000"/>
        </w:rPr>
        <w:t xml:space="preserve">, </w:t>
      </w:r>
      <w:r w:rsidR="0017075A">
        <w:rPr>
          <w:rFonts w:asciiTheme="minorHAnsi" w:hAnsiTheme="minorHAnsi" w:cstheme="minorHAnsi"/>
          <w:color w:val="000000"/>
        </w:rPr>
        <w:t>yürütme ve yargıyı halkın "b</w:t>
      </w:r>
      <w:r w:rsidR="00181797" w:rsidRPr="00B01D88">
        <w:rPr>
          <w:rFonts w:asciiTheme="minorHAnsi" w:hAnsiTheme="minorHAnsi" w:cstheme="minorHAnsi"/>
          <w:color w:val="000000"/>
        </w:rPr>
        <w:t>ekçi köpeği</w:t>
      </w:r>
      <w:r w:rsidR="0017075A">
        <w:rPr>
          <w:rFonts w:asciiTheme="minorHAnsi" w:hAnsiTheme="minorHAnsi" w:cstheme="minorHAnsi"/>
          <w:color w:val="000000"/>
        </w:rPr>
        <w:t xml:space="preserve"> (watchdog)</w:t>
      </w:r>
      <w:r w:rsidR="00181797" w:rsidRPr="00B01D88">
        <w:rPr>
          <w:rFonts w:asciiTheme="minorHAnsi" w:hAnsiTheme="minorHAnsi" w:cstheme="minorHAnsi"/>
          <w:color w:val="000000"/>
        </w:rPr>
        <w:t xml:space="preserve">" olarak </w:t>
      </w:r>
      <w:r w:rsidR="0017075A">
        <w:rPr>
          <w:rFonts w:asciiTheme="minorHAnsi" w:hAnsiTheme="minorHAnsi" w:cstheme="minorHAnsi"/>
          <w:color w:val="000000"/>
        </w:rPr>
        <w:t xml:space="preserve">denetlediği öngörülmektedir. </w:t>
      </w:r>
      <w:r w:rsidR="00181797" w:rsidRPr="00B01D88">
        <w:rPr>
          <w:rFonts w:asciiTheme="minorHAnsi" w:hAnsiTheme="minorHAnsi" w:cstheme="minorHAnsi"/>
          <w:color w:val="000000"/>
        </w:rPr>
        <w:t>Amerikan Anayasası</w:t>
      </w:r>
      <w:r w:rsidR="0017075A">
        <w:rPr>
          <w:rFonts w:asciiTheme="minorHAnsi" w:hAnsiTheme="minorHAnsi" w:cstheme="minorHAnsi"/>
          <w:color w:val="000000"/>
        </w:rPr>
        <w:t xml:space="preserve">’ndaki </w:t>
      </w:r>
      <w:r w:rsidR="00FC598E" w:rsidRPr="00B01D88">
        <w:rPr>
          <w:rFonts w:asciiTheme="minorHAnsi" w:hAnsiTheme="minorHAnsi" w:cstheme="minorHAnsi"/>
          <w:color w:val="000000"/>
        </w:rPr>
        <w:t>"kongre basın özgürlüğünü kısıtlayacak yasa yap</w:t>
      </w:r>
      <w:r w:rsidR="00FC598E">
        <w:rPr>
          <w:rFonts w:asciiTheme="minorHAnsi" w:hAnsiTheme="minorHAnsi" w:cstheme="minorHAnsi"/>
          <w:color w:val="000000"/>
        </w:rPr>
        <w:t>a</w:t>
      </w:r>
      <w:r w:rsidR="00FC598E" w:rsidRPr="00B01D88">
        <w:rPr>
          <w:rFonts w:asciiTheme="minorHAnsi" w:hAnsiTheme="minorHAnsi" w:cstheme="minorHAnsi"/>
          <w:color w:val="000000"/>
        </w:rPr>
        <w:t xml:space="preserve">mayacak" </w:t>
      </w:r>
      <w:r w:rsidR="00FC598E">
        <w:rPr>
          <w:rFonts w:asciiTheme="minorHAnsi" w:hAnsiTheme="minorHAnsi" w:cstheme="minorHAnsi"/>
          <w:color w:val="000000"/>
        </w:rPr>
        <w:t>biçimindeki il</w:t>
      </w:r>
      <w:r w:rsidR="0017075A">
        <w:rPr>
          <w:rFonts w:asciiTheme="minorHAnsi" w:hAnsiTheme="minorHAnsi" w:cstheme="minorHAnsi"/>
          <w:color w:val="000000"/>
        </w:rPr>
        <w:t xml:space="preserve">k değişiklik </w:t>
      </w:r>
      <w:r w:rsidR="00181797" w:rsidRPr="00B01D88">
        <w:rPr>
          <w:rFonts w:asciiTheme="minorHAnsi" w:hAnsiTheme="minorHAnsi" w:cstheme="minorHAnsi"/>
          <w:color w:val="000000"/>
        </w:rPr>
        <w:t xml:space="preserve"> </w:t>
      </w:r>
      <w:r w:rsidR="0017075A">
        <w:rPr>
          <w:rFonts w:asciiTheme="minorHAnsi" w:hAnsiTheme="minorHAnsi" w:cstheme="minorHAnsi"/>
          <w:color w:val="000000"/>
        </w:rPr>
        <w:t>(First Amendment</w:t>
      </w:r>
      <w:r w:rsidR="00FC598E">
        <w:rPr>
          <w:rFonts w:asciiTheme="minorHAnsi" w:hAnsiTheme="minorHAnsi" w:cstheme="minorHAnsi"/>
          <w:color w:val="000000"/>
        </w:rPr>
        <w:t xml:space="preserve"> </w:t>
      </w:r>
      <w:r w:rsidR="0017075A">
        <w:rPr>
          <w:rFonts w:asciiTheme="minorHAnsi" w:hAnsiTheme="minorHAnsi" w:cstheme="minorHAnsi"/>
          <w:color w:val="000000"/>
        </w:rPr>
        <w:t>-</w:t>
      </w:r>
      <w:r w:rsidR="00FC598E">
        <w:rPr>
          <w:rFonts w:asciiTheme="minorHAnsi" w:hAnsiTheme="minorHAnsi" w:cstheme="minorHAnsi"/>
          <w:color w:val="000000"/>
        </w:rPr>
        <w:t xml:space="preserve"> </w:t>
      </w:r>
      <w:r w:rsidR="0017075A">
        <w:rPr>
          <w:rFonts w:asciiTheme="minorHAnsi" w:hAnsiTheme="minorHAnsi" w:cstheme="minorHAnsi"/>
          <w:color w:val="000000"/>
        </w:rPr>
        <w:t>Anayasaya</w:t>
      </w:r>
      <w:r w:rsidR="00181797" w:rsidRPr="00B01D88">
        <w:rPr>
          <w:rFonts w:asciiTheme="minorHAnsi" w:hAnsiTheme="minorHAnsi" w:cstheme="minorHAnsi"/>
          <w:color w:val="000000"/>
        </w:rPr>
        <w:t xml:space="preserve"> ilk ek) </w:t>
      </w:r>
      <w:r w:rsidR="00FC598E">
        <w:rPr>
          <w:rFonts w:asciiTheme="minorHAnsi" w:hAnsiTheme="minorHAnsi" w:cstheme="minorHAnsi"/>
          <w:color w:val="000000"/>
        </w:rPr>
        <w:t xml:space="preserve">bu denetimi güvence altına almaktadır. </w:t>
      </w:r>
    </w:p>
    <w:p w:rsidR="00181797" w:rsidRDefault="00FC598E" w:rsidP="00B01D88">
      <w:pPr>
        <w:pStyle w:val="NormalWeb"/>
        <w:spacing w:before="0" w:beforeAutospacing="0" w:after="120" w:afterAutospacing="0" w:line="276" w:lineRule="auto"/>
        <w:ind w:firstLine="708"/>
        <w:jc w:val="both"/>
        <w:rPr>
          <w:rFonts w:asciiTheme="minorHAnsi" w:hAnsiTheme="minorHAnsi" w:cstheme="minorHAnsi"/>
          <w:color w:val="000000"/>
        </w:rPr>
      </w:pPr>
      <w:r>
        <w:rPr>
          <w:rFonts w:asciiTheme="minorHAnsi" w:hAnsiTheme="minorHAnsi" w:cstheme="minorHAnsi"/>
          <w:color w:val="000000"/>
        </w:rPr>
        <w:t>Liberal Kuram, d</w:t>
      </w:r>
      <w:r w:rsidR="00181797" w:rsidRPr="00B01D88">
        <w:rPr>
          <w:rFonts w:asciiTheme="minorHAnsi" w:hAnsiTheme="minorHAnsi" w:cstheme="minorHAnsi"/>
          <w:color w:val="000000"/>
        </w:rPr>
        <w:t>ördüncü güç kavramıyla basına, burjuva siyasal yapısının üç ana bölümü</w:t>
      </w:r>
      <w:r>
        <w:rPr>
          <w:rFonts w:asciiTheme="minorHAnsi" w:hAnsiTheme="minorHAnsi" w:cstheme="minorHAnsi"/>
          <w:color w:val="000000"/>
        </w:rPr>
        <w:t xml:space="preserve"> </w:t>
      </w:r>
      <w:r w:rsidR="00181797" w:rsidRPr="00B01D88">
        <w:rPr>
          <w:rFonts w:asciiTheme="minorHAnsi" w:hAnsiTheme="minorHAnsi" w:cstheme="minorHAnsi"/>
          <w:color w:val="000000"/>
        </w:rPr>
        <w:t>için kendi başına halkın gözü ve kulağı olan, doğruyu ve haklıyı temsil eden, siyasal gücü bir bakıma teftiş eden, gözetleyen bir nitelik vererek, toplumun üretim (mülkiyet) ilişkileri yapısı dışında, bu ilişkilerin belirleyicili</w:t>
      </w:r>
      <w:r w:rsidR="00F807D2">
        <w:rPr>
          <w:rFonts w:asciiTheme="minorHAnsi" w:hAnsiTheme="minorHAnsi" w:cstheme="minorHAnsi"/>
          <w:color w:val="000000"/>
        </w:rPr>
        <w:t>ğinden bağımsız</w:t>
      </w:r>
      <w:r w:rsidR="00181797" w:rsidRPr="00B01D88">
        <w:rPr>
          <w:rFonts w:asciiTheme="minorHAnsi" w:hAnsiTheme="minorHAnsi" w:cstheme="minorHAnsi"/>
          <w:color w:val="000000"/>
        </w:rPr>
        <w:t xml:space="preserve"> ideal bir görev ver</w:t>
      </w:r>
      <w:r>
        <w:rPr>
          <w:rFonts w:asciiTheme="minorHAnsi" w:hAnsiTheme="minorHAnsi" w:cstheme="minorHAnsi"/>
          <w:color w:val="000000"/>
        </w:rPr>
        <w:t>miştir.</w:t>
      </w:r>
    </w:p>
    <w:p w:rsidR="00F807D2" w:rsidRDefault="000135D3"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Kitle iletişiminin dördüncü güç olması, halkın gözü ve kulağı olması, demokrasinin gelişmesin</w:t>
      </w:r>
      <w:r w:rsidR="00F807D2">
        <w:rPr>
          <w:rFonts w:asciiTheme="minorHAnsi" w:hAnsiTheme="minorHAnsi" w:cstheme="minorHAnsi"/>
          <w:color w:val="000000"/>
        </w:rPr>
        <w:t>e</w:t>
      </w:r>
      <w:r w:rsidRPr="00B01D88">
        <w:rPr>
          <w:rFonts w:asciiTheme="minorHAnsi" w:hAnsiTheme="minorHAnsi" w:cstheme="minorHAnsi"/>
          <w:color w:val="000000"/>
        </w:rPr>
        <w:t xml:space="preserve"> ve yerleşmesin</w:t>
      </w:r>
      <w:r w:rsidR="00F807D2">
        <w:rPr>
          <w:rFonts w:asciiTheme="minorHAnsi" w:hAnsiTheme="minorHAnsi" w:cstheme="minorHAnsi"/>
          <w:color w:val="000000"/>
        </w:rPr>
        <w:t xml:space="preserve">e katkı </w:t>
      </w:r>
      <w:r w:rsidRPr="00B01D88">
        <w:rPr>
          <w:rFonts w:asciiTheme="minorHAnsi" w:hAnsiTheme="minorHAnsi" w:cstheme="minorHAnsi"/>
          <w:color w:val="000000"/>
        </w:rPr>
        <w:t xml:space="preserve">i sağlamıştır. </w:t>
      </w:r>
    </w:p>
    <w:p w:rsidR="007E2F59" w:rsidRPr="00B01D88" w:rsidRDefault="000135D3"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Monarşilerin yıkılıp kapitalist devletin kurulmasıyla, medya kapitalist siyasal yapının egemen ve entegral bir parçası olurken, aynı zamanda, devletin sansürüne ve kısıtlamalarına karşı özgürlüğü ve savunulmasını temsil eden mücadeleci güç gibi görünmeye devam et</w:t>
      </w:r>
      <w:r w:rsidR="00F807D2">
        <w:rPr>
          <w:rFonts w:asciiTheme="minorHAnsi" w:hAnsiTheme="minorHAnsi" w:cstheme="minorHAnsi"/>
          <w:color w:val="000000"/>
        </w:rPr>
        <w:t xml:space="preserve">miştir. </w:t>
      </w:r>
      <w:r w:rsidR="00181797" w:rsidRPr="00B01D88">
        <w:rPr>
          <w:rFonts w:asciiTheme="minorHAnsi" w:hAnsiTheme="minorHAnsi" w:cstheme="minorHAnsi"/>
          <w:color w:val="000000"/>
        </w:rPr>
        <w:t xml:space="preserve">Dördüncü güç, </w:t>
      </w:r>
      <w:r w:rsidR="007E2F59" w:rsidRPr="00B01D88">
        <w:rPr>
          <w:rFonts w:asciiTheme="minorHAnsi" w:hAnsiTheme="minorHAnsi" w:cstheme="minorHAnsi"/>
          <w:color w:val="000000"/>
        </w:rPr>
        <w:t xml:space="preserve">günümüzde </w:t>
      </w:r>
      <w:r w:rsidR="00181797" w:rsidRPr="00B01D88">
        <w:rPr>
          <w:rFonts w:asciiTheme="minorHAnsi" w:hAnsiTheme="minorHAnsi" w:cstheme="minorHAnsi"/>
          <w:color w:val="000000"/>
        </w:rPr>
        <w:t>devletin engelleyici girişimleri olsun olmasın, gerçekte dördüncü güç olarak mı görev yapma</w:t>
      </w:r>
      <w:r w:rsidR="007E2F59" w:rsidRPr="00B01D88">
        <w:rPr>
          <w:rFonts w:asciiTheme="minorHAnsi" w:hAnsiTheme="minorHAnsi" w:cstheme="minorHAnsi"/>
          <w:color w:val="000000"/>
        </w:rPr>
        <w:t>ma</w:t>
      </w:r>
      <w:r w:rsidR="00181797" w:rsidRPr="00B01D88">
        <w:rPr>
          <w:rFonts w:asciiTheme="minorHAnsi" w:hAnsiTheme="minorHAnsi" w:cstheme="minorHAnsi"/>
          <w:color w:val="000000"/>
        </w:rPr>
        <w:t>ktadır</w:t>
      </w:r>
      <w:r w:rsidR="007E2F59" w:rsidRPr="00B01D88">
        <w:rPr>
          <w:rFonts w:asciiTheme="minorHAnsi" w:hAnsiTheme="minorHAnsi" w:cstheme="minorHAnsi"/>
          <w:color w:val="000000"/>
        </w:rPr>
        <w:t xml:space="preserve">, yapamamaktadır. </w:t>
      </w:r>
    </w:p>
    <w:p w:rsidR="00181797" w:rsidRPr="00B01D88" w:rsidRDefault="00CD68E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CD68E7">
        <w:rPr>
          <w:noProof/>
        </w:rPr>
        <w:pict>
          <v:shape id="_x0000_s1104" type="#_x0000_t202" style="position:absolute;left:0;text-align:left;margin-left:1pt;margin-top:10.7pt;width:191.7pt;height:75.25pt;z-index:251669504;visibility:visible;mso-wrap-distance-top:7.2pt;mso-wrap-distance-bottom:7.2pt;mso-position-horizontal-relative:margin;mso-width-relative:margin;mso-height-relative:margin" fillcolor="#d99594 [1941]" strokecolor="#d99594 [1941]" strokeweight="1pt">
            <v:fill color2="#f2dbdb [661]" angle="-45" focus="-50%" type="gradient"/>
            <v:shadow on="t" type="perspective" color="#622423 [1605]" opacity=".5" offset="1pt" offset2="-3pt"/>
            <v:textbox style="mso-next-textbox:#_x0000_s1104">
              <w:txbxContent>
                <w:p w:rsidR="005F4BAD" w:rsidRPr="005F4BAD" w:rsidRDefault="00B1378C" w:rsidP="005F4BAD">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Pr>
                      <w:rStyle w:val="YerTutucuMetni"/>
                      <w:b/>
                      <w:i/>
                      <w:iCs/>
                      <w:color w:val="404040" w:themeColor="text1" w:themeTint="BF"/>
                      <w:sz w:val="27"/>
                      <w:szCs w:val="27"/>
                    </w:rPr>
                    <w:t>Medyanın dördüncü güç olma özelliği devam ediyor mu? Etmiyorsa neden?</w:t>
                  </w:r>
                </w:p>
              </w:txbxContent>
            </v:textbox>
            <w10:wrap type="square" anchorx="margin"/>
          </v:shape>
        </w:pict>
      </w:r>
      <w:r w:rsidR="00F807D2">
        <w:rPr>
          <w:rFonts w:asciiTheme="minorHAnsi" w:hAnsiTheme="minorHAnsi" w:cstheme="minorHAnsi"/>
          <w:color w:val="000000"/>
        </w:rPr>
        <w:t xml:space="preserve">Ancak, medyanın </w:t>
      </w:r>
      <w:r w:rsidR="00181797" w:rsidRPr="00B01D88">
        <w:rPr>
          <w:rFonts w:asciiTheme="minorHAnsi" w:hAnsiTheme="minorHAnsi" w:cstheme="minorHAnsi"/>
          <w:color w:val="000000"/>
        </w:rPr>
        <w:t>"demokrasiyi oluşturan üç gücü denetleyen ve gözetleyen" dördüncü güç olması</w:t>
      </w:r>
      <w:r w:rsidR="00F807D2">
        <w:rPr>
          <w:rFonts w:asciiTheme="minorHAnsi" w:hAnsiTheme="minorHAnsi" w:cstheme="minorHAnsi"/>
          <w:color w:val="000000"/>
        </w:rPr>
        <w:t xml:space="preserve"> olma özelliği</w:t>
      </w:r>
      <w:r w:rsidR="00181797" w:rsidRPr="00B01D88">
        <w:rPr>
          <w:rFonts w:asciiTheme="minorHAnsi" w:hAnsiTheme="minorHAnsi" w:cstheme="minorHAnsi"/>
          <w:color w:val="000000"/>
        </w:rPr>
        <w:t>, günümüzün kapitalist topluml</w:t>
      </w:r>
      <w:r w:rsidR="00F807D2">
        <w:rPr>
          <w:rFonts w:asciiTheme="minorHAnsi" w:hAnsiTheme="minorHAnsi" w:cstheme="minorHAnsi"/>
          <w:color w:val="000000"/>
        </w:rPr>
        <w:t xml:space="preserve">arının yapısal gerçeğinde geçerliliğini yitirmiştir. </w:t>
      </w:r>
      <w:r w:rsidR="00181797" w:rsidRPr="00B01D88">
        <w:rPr>
          <w:rFonts w:asciiTheme="minorHAnsi" w:hAnsiTheme="minorHAnsi" w:cstheme="minorHAnsi"/>
          <w:color w:val="000000"/>
        </w:rPr>
        <w:t xml:space="preserve"> </w:t>
      </w:r>
    </w:p>
    <w:p w:rsidR="007E2F59" w:rsidRPr="00B01D88" w:rsidRDefault="003A0060" w:rsidP="00B01D88">
      <w:pPr>
        <w:pStyle w:val="NormalWeb"/>
        <w:spacing w:before="0" w:beforeAutospacing="0" w:after="120" w:afterAutospacing="0" w:line="276" w:lineRule="auto"/>
        <w:ind w:firstLine="708"/>
        <w:jc w:val="both"/>
        <w:rPr>
          <w:rFonts w:asciiTheme="minorHAnsi" w:hAnsiTheme="minorHAnsi" w:cstheme="minorHAnsi"/>
          <w:color w:val="000000"/>
        </w:rPr>
      </w:pPr>
      <w:r>
        <w:rPr>
          <w:rFonts w:asciiTheme="minorHAnsi" w:hAnsiTheme="minorHAnsi" w:cstheme="minorHAnsi"/>
          <w:color w:val="000000"/>
        </w:rPr>
        <w:t>G</w:t>
      </w:r>
      <w:r w:rsidR="00181797" w:rsidRPr="00B01D88">
        <w:rPr>
          <w:rFonts w:asciiTheme="minorHAnsi" w:hAnsiTheme="minorHAnsi" w:cstheme="minorHAnsi"/>
          <w:color w:val="000000"/>
        </w:rPr>
        <w:t xml:space="preserve">eleneksel olarak halk merkezli, özel mülkiyette kamu ruhlu, öncelikle demokrasinin korunmasıyla ilgilenen, siyasal bakımdan aktif </w:t>
      </w:r>
      <w:r>
        <w:rPr>
          <w:rFonts w:asciiTheme="minorHAnsi" w:hAnsiTheme="minorHAnsi" w:cstheme="minorHAnsi"/>
          <w:color w:val="000000"/>
        </w:rPr>
        <w:t xml:space="preserve">bir yapı olarak tanımlanan medya </w:t>
      </w:r>
      <w:r w:rsidR="00181797" w:rsidRPr="00B01D88">
        <w:rPr>
          <w:rFonts w:asciiTheme="minorHAnsi" w:hAnsiTheme="minorHAnsi" w:cstheme="minorHAnsi"/>
          <w:color w:val="000000"/>
        </w:rPr>
        <w:t xml:space="preserve">bu üstün karakterini kaybetmiştir; Artık kamu çıkarına kendini adamış kurum değil, onun yerine en yüksek seviyede kar sağlama peşinde koşan ticarettir. </w:t>
      </w:r>
    </w:p>
    <w:p w:rsidR="007E2F59" w:rsidRPr="00B01D88"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1972'den beri basında kamu ilgisi, sosyal ve siyasal konuları anlama seviyesi sürekli bir şekilde gerile</w:t>
      </w:r>
      <w:r w:rsidR="003A0060">
        <w:rPr>
          <w:rFonts w:asciiTheme="minorHAnsi" w:hAnsiTheme="minorHAnsi" w:cstheme="minorHAnsi"/>
          <w:color w:val="000000"/>
        </w:rPr>
        <w:t xml:space="preserve">miştir. </w:t>
      </w:r>
      <w:r w:rsidRPr="00B01D88">
        <w:rPr>
          <w:rFonts w:asciiTheme="minorHAnsi" w:hAnsiTheme="minorHAnsi" w:cstheme="minorHAnsi"/>
          <w:color w:val="000000"/>
        </w:rPr>
        <w:t>"Toplumun kendini gördüğü ayna olan" gazetecilik, büyük ölçüde çarpıtılmış, pratikleri ticarileşmiş ve far</w:t>
      </w:r>
      <w:r w:rsidR="007E2F59" w:rsidRPr="00B01D88">
        <w:rPr>
          <w:rFonts w:asciiTheme="minorHAnsi" w:hAnsiTheme="minorHAnsi" w:cstheme="minorHAnsi"/>
          <w:color w:val="000000"/>
        </w:rPr>
        <w:t xml:space="preserve">klı amaçlar için kullanılmaktadır. </w:t>
      </w:r>
    </w:p>
    <w:p w:rsidR="00A5060A"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Vietnam savaşı habercilerinin verdikleri haber ve gönderdikleri resimler</w:t>
      </w:r>
      <w:r w:rsidR="003A0060">
        <w:rPr>
          <w:rFonts w:asciiTheme="minorHAnsi" w:hAnsiTheme="minorHAnsi" w:cstheme="minorHAnsi"/>
          <w:color w:val="000000"/>
        </w:rPr>
        <w:t xml:space="preserve"> ile Körfez s</w:t>
      </w:r>
      <w:r w:rsidRPr="00B01D88">
        <w:rPr>
          <w:rFonts w:asciiTheme="minorHAnsi" w:hAnsiTheme="minorHAnsi" w:cstheme="minorHAnsi"/>
          <w:color w:val="000000"/>
        </w:rPr>
        <w:t>avaşındaki yayınlar ve iletilen resimler arasında</w:t>
      </w:r>
      <w:r w:rsidR="00A5060A">
        <w:rPr>
          <w:rFonts w:asciiTheme="minorHAnsi" w:hAnsiTheme="minorHAnsi" w:cstheme="minorHAnsi"/>
          <w:color w:val="000000"/>
        </w:rPr>
        <w:t xml:space="preserve">ki fark bu değişimi açıkça göstertmektedir. </w:t>
      </w:r>
      <w:r w:rsidRPr="00B01D88">
        <w:rPr>
          <w:rFonts w:asciiTheme="minorHAnsi" w:hAnsiTheme="minorHAnsi" w:cstheme="minorHAnsi"/>
          <w:color w:val="000000"/>
        </w:rPr>
        <w:t xml:space="preserve"> </w:t>
      </w:r>
    </w:p>
    <w:p w:rsidR="00A5060A" w:rsidRPr="00B01D88" w:rsidRDefault="00A5060A" w:rsidP="00A5060A">
      <w:pPr>
        <w:pStyle w:val="NormalWeb"/>
        <w:spacing w:before="0" w:beforeAutospacing="0" w:after="120" w:afterAutospacing="0" w:line="276" w:lineRule="auto"/>
        <w:ind w:firstLine="708"/>
        <w:jc w:val="both"/>
        <w:rPr>
          <w:rFonts w:asciiTheme="minorHAnsi" w:hAnsiTheme="minorHAnsi" w:cstheme="minorHAnsi"/>
          <w:color w:val="000000"/>
        </w:rPr>
      </w:pPr>
      <w:r>
        <w:rPr>
          <w:rFonts w:asciiTheme="minorHAnsi" w:hAnsiTheme="minorHAnsi" w:cstheme="minorHAnsi"/>
          <w:color w:val="000000"/>
        </w:rPr>
        <w:t xml:space="preserve">Körfez Savaşını </w:t>
      </w:r>
      <w:r w:rsidR="00181797" w:rsidRPr="00B01D88">
        <w:rPr>
          <w:rFonts w:asciiTheme="minorHAnsi" w:hAnsiTheme="minorHAnsi" w:cstheme="minorHAnsi"/>
          <w:color w:val="000000"/>
        </w:rPr>
        <w:t xml:space="preserve">ordu ve </w:t>
      </w:r>
      <w:r>
        <w:rPr>
          <w:rFonts w:asciiTheme="minorHAnsi" w:hAnsiTheme="minorHAnsi" w:cstheme="minorHAnsi"/>
          <w:color w:val="000000"/>
        </w:rPr>
        <w:t xml:space="preserve">medya </w:t>
      </w:r>
      <w:r w:rsidR="00181797" w:rsidRPr="00B01D88">
        <w:rPr>
          <w:rFonts w:asciiTheme="minorHAnsi" w:hAnsiTheme="minorHAnsi" w:cstheme="minorHAnsi"/>
          <w:color w:val="000000"/>
        </w:rPr>
        <w:t>el ele dayanışma içinde, modern teknolojinin şahane ve şapşallatıcı teknolojik görünümleriyle sundu</w:t>
      </w:r>
      <w:r>
        <w:rPr>
          <w:rFonts w:asciiTheme="minorHAnsi" w:hAnsiTheme="minorHAnsi" w:cstheme="minorHAnsi"/>
          <w:color w:val="000000"/>
        </w:rPr>
        <w:t xml:space="preserve">. </w:t>
      </w:r>
      <w:r w:rsidRPr="00B01D88">
        <w:rPr>
          <w:rFonts w:asciiTheme="minorHAnsi" w:hAnsiTheme="minorHAnsi" w:cstheme="minorHAnsi"/>
          <w:color w:val="000000"/>
        </w:rPr>
        <w:t>Örneğin, "yanan ırak askerinin" resmini görmedik. Bu resmi gazeteler basmadı, AP resim editörleri resmi göndermeyi ret ettiler.</w:t>
      </w:r>
    </w:p>
    <w:p w:rsidR="00A5060A" w:rsidRDefault="00A5060A" w:rsidP="00B01D88">
      <w:pPr>
        <w:pStyle w:val="NormalWeb"/>
        <w:spacing w:before="0" w:beforeAutospacing="0" w:after="120" w:afterAutospacing="0" w:line="276" w:lineRule="auto"/>
        <w:ind w:firstLine="708"/>
        <w:jc w:val="both"/>
        <w:rPr>
          <w:rFonts w:asciiTheme="minorHAnsi" w:hAnsiTheme="minorHAnsi" w:cstheme="minorHAnsi"/>
          <w:color w:val="000000"/>
        </w:rPr>
      </w:pPr>
      <w:r>
        <w:rPr>
          <w:rFonts w:asciiTheme="minorHAnsi" w:hAnsiTheme="minorHAnsi" w:cstheme="minorHAnsi"/>
          <w:color w:val="000000"/>
        </w:rPr>
        <w:t>Bu ortamda s</w:t>
      </w:r>
      <w:r w:rsidR="00181797" w:rsidRPr="00B01D88">
        <w:rPr>
          <w:rFonts w:asciiTheme="minorHAnsi" w:hAnsiTheme="minorHAnsi" w:cstheme="minorHAnsi"/>
          <w:color w:val="000000"/>
        </w:rPr>
        <w:t>avaşa karşı herhangi bir eleştiri olmadığı g</w:t>
      </w:r>
      <w:r w:rsidR="007E2F59" w:rsidRPr="00B01D88">
        <w:rPr>
          <w:rFonts w:asciiTheme="minorHAnsi" w:hAnsiTheme="minorHAnsi" w:cstheme="minorHAnsi"/>
          <w:color w:val="000000"/>
        </w:rPr>
        <w:t xml:space="preserve">ibi, yaygın bir destekleme vardı. </w:t>
      </w:r>
    </w:p>
    <w:p w:rsidR="007E2F59" w:rsidRPr="00B01D88" w:rsidRDefault="007E2F59"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Ö</w:t>
      </w:r>
      <w:r w:rsidR="00181797" w:rsidRPr="00B01D88">
        <w:rPr>
          <w:rFonts w:asciiTheme="minorHAnsi" w:hAnsiTheme="minorHAnsi" w:cstheme="minorHAnsi"/>
          <w:color w:val="000000"/>
        </w:rPr>
        <w:t xml:space="preserve">zgür basın </w:t>
      </w:r>
      <w:r w:rsidRPr="00B01D88">
        <w:rPr>
          <w:rFonts w:asciiTheme="minorHAnsi" w:hAnsiTheme="minorHAnsi" w:cstheme="minorHAnsi"/>
          <w:color w:val="000000"/>
        </w:rPr>
        <w:t xml:space="preserve">hayali </w:t>
      </w:r>
      <w:r w:rsidR="00181797" w:rsidRPr="00B01D88">
        <w:rPr>
          <w:rFonts w:asciiTheme="minorHAnsi" w:hAnsiTheme="minorHAnsi" w:cstheme="minorHAnsi"/>
          <w:color w:val="000000"/>
        </w:rPr>
        <w:t>kaybolmaktadır. Gazetecilikte maliyet kontrolü, kar ve tüketicilere kur yapma ön plana geç</w:t>
      </w:r>
      <w:r w:rsidRPr="00B01D88">
        <w:rPr>
          <w:rFonts w:asciiTheme="minorHAnsi" w:hAnsiTheme="minorHAnsi" w:cstheme="minorHAnsi"/>
          <w:color w:val="000000"/>
        </w:rPr>
        <w:t xml:space="preserve">miştir. </w:t>
      </w:r>
    </w:p>
    <w:p w:rsidR="00B1378C"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 xml:space="preserve">1990'a gelindiğinde haber tanımı </w:t>
      </w:r>
      <w:r w:rsidR="007E2F59" w:rsidRPr="00B01D88">
        <w:rPr>
          <w:rFonts w:asciiTheme="minorHAnsi" w:hAnsiTheme="minorHAnsi" w:cstheme="minorHAnsi"/>
          <w:color w:val="000000"/>
        </w:rPr>
        <w:t xml:space="preserve">da </w:t>
      </w:r>
      <w:r w:rsidRPr="00B01D88">
        <w:rPr>
          <w:rFonts w:asciiTheme="minorHAnsi" w:hAnsiTheme="minorHAnsi" w:cstheme="minorHAnsi"/>
          <w:color w:val="000000"/>
        </w:rPr>
        <w:t>değiş</w:t>
      </w:r>
      <w:r w:rsidR="007E2F59" w:rsidRPr="00B01D88">
        <w:rPr>
          <w:rFonts w:asciiTheme="minorHAnsi" w:hAnsiTheme="minorHAnsi" w:cstheme="minorHAnsi"/>
          <w:color w:val="000000"/>
        </w:rPr>
        <w:t>miştir</w:t>
      </w:r>
      <w:r w:rsidR="00B1378C">
        <w:rPr>
          <w:rFonts w:asciiTheme="minorHAnsi" w:hAnsiTheme="minorHAnsi" w:cstheme="minorHAnsi"/>
          <w:color w:val="000000"/>
        </w:rPr>
        <w:t>.</w:t>
      </w:r>
    </w:p>
    <w:p w:rsidR="00B1378C"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Haber artık profesyonel gazetecilerin kolektif değerlendirmelerinden geçerek "arındırılmış" enformasyon olmaktan çık</w:t>
      </w:r>
      <w:r w:rsidR="008350A4" w:rsidRPr="00B01D88">
        <w:rPr>
          <w:rFonts w:asciiTheme="minorHAnsi" w:hAnsiTheme="minorHAnsi" w:cstheme="minorHAnsi"/>
          <w:color w:val="000000"/>
        </w:rPr>
        <w:t>mış</w:t>
      </w:r>
      <w:r w:rsidRPr="00B01D88">
        <w:rPr>
          <w:rFonts w:asciiTheme="minorHAnsi" w:hAnsiTheme="minorHAnsi" w:cstheme="minorHAnsi"/>
          <w:color w:val="000000"/>
        </w:rPr>
        <w:t xml:space="preserve"> ve geniş enformasyon toplama ve dağıtma sistemi içine herhangi bir yere yerleştirilmiş herhangi bir kişinin alabileceği herhangi bir enformasyon ol</w:t>
      </w:r>
      <w:r w:rsidR="008350A4" w:rsidRPr="00B01D88">
        <w:rPr>
          <w:rFonts w:asciiTheme="minorHAnsi" w:hAnsiTheme="minorHAnsi" w:cstheme="minorHAnsi"/>
          <w:color w:val="000000"/>
        </w:rPr>
        <w:t xml:space="preserve">muştur. </w:t>
      </w:r>
    </w:p>
    <w:p w:rsidR="008350A4" w:rsidRPr="00B01D88"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Halkın ne izlemek istediği şimdi, geleneksel ölçülerden çok daha değerli bir ölçü yapıl</w:t>
      </w:r>
      <w:r w:rsidR="008350A4" w:rsidRPr="00B01D88">
        <w:rPr>
          <w:rFonts w:asciiTheme="minorHAnsi" w:hAnsiTheme="minorHAnsi" w:cstheme="minorHAnsi"/>
          <w:color w:val="000000"/>
        </w:rPr>
        <w:t xml:space="preserve">mıştır. </w:t>
      </w:r>
    </w:p>
    <w:p w:rsidR="00181797" w:rsidRDefault="00181797" w:rsidP="00B01D88">
      <w:pPr>
        <w:pStyle w:val="NormalWeb"/>
        <w:spacing w:before="0" w:beforeAutospacing="0" w:after="120" w:afterAutospacing="0" w:line="276" w:lineRule="auto"/>
        <w:ind w:firstLine="708"/>
        <w:jc w:val="both"/>
        <w:rPr>
          <w:rFonts w:asciiTheme="minorHAnsi" w:hAnsiTheme="minorHAnsi" w:cstheme="minorHAnsi"/>
          <w:color w:val="000000"/>
        </w:rPr>
      </w:pPr>
      <w:r w:rsidRPr="00B01D88">
        <w:rPr>
          <w:rFonts w:asciiTheme="minorHAnsi" w:hAnsiTheme="minorHAnsi" w:cstheme="minorHAnsi"/>
          <w:color w:val="000000"/>
        </w:rPr>
        <w:t xml:space="preserve">Medyanın amacı kendinin ve egemen yapının her alandaki satışını yapmaktır. </w:t>
      </w:r>
      <w:r w:rsidR="00EA5B1B" w:rsidRPr="00B01D88">
        <w:rPr>
          <w:rFonts w:asciiTheme="minorHAnsi" w:hAnsiTheme="minorHAnsi" w:cstheme="minorHAnsi"/>
          <w:color w:val="000000"/>
        </w:rPr>
        <w:t>Ö</w:t>
      </w:r>
      <w:r w:rsidRPr="00B01D88">
        <w:rPr>
          <w:rFonts w:asciiTheme="minorHAnsi" w:hAnsiTheme="minorHAnsi" w:cstheme="minorHAnsi"/>
          <w:color w:val="000000"/>
        </w:rPr>
        <w:t xml:space="preserve">rneğin evimize </w:t>
      </w:r>
      <w:r w:rsidR="008350A4" w:rsidRPr="00B01D88">
        <w:rPr>
          <w:rFonts w:asciiTheme="minorHAnsi" w:hAnsiTheme="minorHAnsi" w:cstheme="minorHAnsi"/>
          <w:color w:val="000000"/>
        </w:rPr>
        <w:t xml:space="preserve">binlerce </w:t>
      </w:r>
      <w:r w:rsidRPr="00B01D88">
        <w:rPr>
          <w:rFonts w:asciiTheme="minorHAnsi" w:hAnsiTheme="minorHAnsi" w:cstheme="minorHAnsi"/>
          <w:color w:val="000000"/>
        </w:rPr>
        <w:t>lira vererek aldığımız ve en egemen bir köşesine yerleştirdiğimiz televizyon, bizim dünyaya açılan penceremizden çok, günlük yaşam yerimizi ve bilincimizi işgal etmek için biçimlendirilmiş, ev içi ve dışı ilişkilerimizin özelliklerini değiştirip belli kalıplar içine sokan ve günlük ilişki gündemimizi biçimlendirmemizde belirleyici bir yer alan Truva atıdır.</w:t>
      </w:r>
    </w:p>
    <w:p w:rsidR="004F5D6C" w:rsidRDefault="004F5D6C" w:rsidP="004F5D6C">
      <w:pPr>
        <w:pStyle w:val="NormalWeb"/>
        <w:shd w:val="clear" w:color="auto" w:fill="FFFFFF"/>
        <w:spacing w:before="0" w:beforeAutospacing="0" w:after="120" w:afterAutospacing="0" w:line="276" w:lineRule="auto"/>
        <w:jc w:val="both"/>
        <w:textAlignment w:val="baseline"/>
        <w:rPr>
          <w:rFonts w:asciiTheme="minorHAnsi" w:hAnsiTheme="minorHAnsi" w:cstheme="minorHAnsi"/>
          <w:b/>
          <w:bdr w:val="none" w:sz="0" w:space="0" w:color="auto" w:frame="1"/>
        </w:rPr>
      </w:pPr>
    </w:p>
    <w:p w:rsidR="004F5D6C" w:rsidRPr="00B01D88" w:rsidRDefault="004F5D6C" w:rsidP="004F5D6C">
      <w:pPr>
        <w:pStyle w:val="NormalWeb"/>
        <w:shd w:val="clear" w:color="auto" w:fill="FFFFFF"/>
        <w:spacing w:before="0" w:beforeAutospacing="0" w:after="120" w:afterAutospacing="0" w:line="276" w:lineRule="auto"/>
        <w:ind w:firstLine="708"/>
        <w:jc w:val="both"/>
        <w:textAlignment w:val="baseline"/>
        <w:rPr>
          <w:rFonts w:asciiTheme="minorHAnsi" w:hAnsiTheme="minorHAnsi" w:cstheme="minorHAnsi"/>
          <w:b/>
          <w:bdr w:val="none" w:sz="0" w:space="0" w:color="auto" w:frame="1"/>
        </w:rPr>
      </w:pPr>
      <w:r w:rsidRPr="00B01D88">
        <w:rPr>
          <w:rFonts w:asciiTheme="minorHAnsi" w:hAnsiTheme="minorHAnsi" w:cstheme="minorHAnsi"/>
          <w:b/>
          <w:bdr w:val="none" w:sz="0" w:space="0" w:color="auto" w:frame="1"/>
        </w:rPr>
        <w:t>Bekçi Köpeği Görevi</w:t>
      </w:r>
    </w:p>
    <w:p w:rsidR="004F5D6C" w:rsidRPr="00B01D88" w:rsidRDefault="004F5D6C" w:rsidP="004F5D6C">
      <w:pPr>
        <w:ind w:firstLine="708"/>
        <w:rPr>
          <w:rFonts w:cstheme="minorHAnsi"/>
          <w:i/>
          <w:color w:val="000000"/>
          <w:sz w:val="24"/>
          <w:szCs w:val="24"/>
        </w:rPr>
      </w:pPr>
      <w:bookmarkStart w:id="5" w:name="OLE_LINK1"/>
      <w:bookmarkStart w:id="6" w:name="OLE_LINK2"/>
      <w:r w:rsidRPr="00B01D88">
        <w:rPr>
          <w:rStyle w:val="Gl"/>
          <w:rFonts w:cstheme="minorHAnsi"/>
          <w:b w:val="0"/>
          <w:color w:val="000000"/>
          <w:sz w:val="24"/>
          <w:szCs w:val="24"/>
        </w:rPr>
        <w:t>Ü</w:t>
      </w:r>
      <w:r w:rsidRPr="00B01D88">
        <w:rPr>
          <w:rFonts w:cstheme="minorHAnsi"/>
          <w:bCs/>
          <w:color w:val="000000"/>
          <w:sz w:val="24"/>
          <w:szCs w:val="24"/>
        </w:rPr>
        <w:t xml:space="preserve">ç Fransız gazeteci, Serge July ("Liberation" gazetesinin kurucusu), Edwy Plenel ("Le Monde"un eski Genel Yayın Yönetmeni ve bir elektronik gazete olan "Mediapart" sitesinin kurucusu), Jean-François Kahn ("L'Evenement du Jeudi" ve "Marianne" dergilerinin kurucusu) birlikte bir kitap yazdılar. </w:t>
      </w:r>
      <w:r w:rsidRPr="00B01D88">
        <w:rPr>
          <w:rFonts w:cstheme="minorHAnsi"/>
          <w:color w:val="000000"/>
          <w:sz w:val="24"/>
          <w:szCs w:val="24"/>
        </w:rPr>
        <w:t xml:space="preserve">Adı: </w:t>
      </w:r>
      <w:r w:rsidRPr="004F5D6C">
        <w:rPr>
          <w:rFonts w:cstheme="minorHAnsi"/>
          <w:b/>
          <w:i/>
          <w:color w:val="000000"/>
          <w:sz w:val="24"/>
          <w:szCs w:val="24"/>
        </w:rPr>
        <w:t>“</w:t>
      </w:r>
      <w:r w:rsidRPr="00B01D88">
        <w:rPr>
          <w:rFonts w:cstheme="minorHAnsi"/>
          <w:b/>
          <w:i/>
          <w:color w:val="000000"/>
          <w:sz w:val="24"/>
          <w:szCs w:val="24"/>
        </w:rPr>
        <w:t>Medyaya güvenmeli mi?</w:t>
      </w:r>
      <w:r>
        <w:rPr>
          <w:rFonts w:cstheme="minorHAnsi"/>
          <w:b/>
          <w:i/>
          <w:color w:val="000000"/>
          <w:sz w:val="24"/>
          <w:szCs w:val="24"/>
        </w:rPr>
        <w:t>”</w:t>
      </w:r>
    </w:p>
    <w:bookmarkEnd w:id="5"/>
    <w:bookmarkEnd w:id="6"/>
    <w:p w:rsidR="004F5D6C" w:rsidRPr="00B01D88" w:rsidRDefault="004F5D6C" w:rsidP="004F5D6C">
      <w:pPr>
        <w:ind w:firstLine="708"/>
        <w:rPr>
          <w:rFonts w:cstheme="minorHAnsi"/>
          <w:color w:val="000000"/>
          <w:sz w:val="24"/>
          <w:szCs w:val="24"/>
        </w:rPr>
      </w:pPr>
      <w:r w:rsidRPr="00B01D88">
        <w:rPr>
          <w:rFonts w:cstheme="minorHAnsi"/>
          <w:color w:val="000000"/>
          <w:sz w:val="24"/>
          <w:szCs w:val="24"/>
        </w:rPr>
        <w:t>Çok haklı bir soru… Çünkü gazeteciliğe ya da yeni kavramla medyaya musallat olan habis tümörlerin başında "güven sorunu" geliyor.</w:t>
      </w:r>
    </w:p>
    <w:p w:rsidR="004F5D6C" w:rsidRPr="00B01D88" w:rsidRDefault="004F5D6C" w:rsidP="004F5D6C">
      <w:pPr>
        <w:ind w:firstLine="708"/>
        <w:rPr>
          <w:rFonts w:cstheme="minorHAnsi"/>
          <w:color w:val="000000"/>
          <w:sz w:val="24"/>
          <w:szCs w:val="24"/>
        </w:rPr>
      </w:pPr>
      <w:r w:rsidRPr="00B01D88">
        <w:rPr>
          <w:rFonts w:cstheme="minorHAnsi"/>
          <w:color w:val="000000"/>
          <w:sz w:val="24"/>
          <w:szCs w:val="24"/>
        </w:rPr>
        <w:t xml:space="preserve">Fransız gazeteciler bu can alıcı soruya nasıl yanıtlıyorlar: </w:t>
      </w:r>
    </w:p>
    <w:p w:rsidR="004F5D6C" w:rsidRDefault="004F5D6C" w:rsidP="004F5D6C">
      <w:pPr>
        <w:ind w:firstLine="708"/>
        <w:rPr>
          <w:rFonts w:cstheme="minorHAnsi"/>
          <w:color w:val="000000"/>
          <w:sz w:val="24"/>
          <w:szCs w:val="24"/>
        </w:rPr>
      </w:pPr>
      <w:r w:rsidRPr="00B01D88">
        <w:rPr>
          <w:rFonts w:cstheme="minorHAnsi"/>
          <w:color w:val="000000"/>
          <w:sz w:val="24"/>
          <w:szCs w:val="24"/>
        </w:rPr>
        <w:t xml:space="preserve">Önce günümüz gazeteciliğini ve gazetecilerini mercek altına alıyorlar ve şu saptamaları yapıyorlar: </w:t>
      </w:r>
    </w:p>
    <w:p w:rsidR="004F5D6C" w:rsidRPr="00B01D88" w:rsidRDefault="004F5D6C" w:rsidP="004F5D6C">
      <w:pPr>
        <w:ind w:firstLine="708"/>
        <w:rPr>
          <w:rFonts w:cstheme="minorHAnsi"/>
          <w:color w:val="000000"/>
          <w:sz w:val="24"/>
          <w:szCs w:val="24"/>
        </w:rPr>
      </w:pPr>
      <w:r w:rsidRPr="00B01D88">
        <w:rPr>
          <w:rFonts w:cstheme="minorHAnsi"/>
          <w:color w:val="000000"/>
          <w:sz w:val="24"/>
          <w:szCs w:val="24"/>
        </w:rPr>
        <w:t xml:space="preserve">Basında sansür 20-30 yıl öncesine göre daha az ama otosansür daha yaygınlaştı. </w:t>
      </w:r>
    </w:p>
    <w:p w:rsidR="004F5D6C" w:rsidRPr="00B01D88" w:rsidRDefault="004F5D6C" w:rsidP="004F5D6C">
      <w:pPr>
        <w:ind w:firstLine="708"/>
        <w:rPr>
          <w:rFonts w:cstheme="minorHAnsi"/>
          <w:color w:val="000000"/>
          <w:sz w:val="24"/>
          <w:szCs w:val="24"/>
        </w:rPr>
      </w:pPr>
      <w:r w:rsidRPr="00B01D88">
        <w:rPr>
          <w:rFonts w:cstheme="minorHAnsi"/>
          <w:color w:val="000000"/>
          <w:sz w:val="24"/>
          <w:szCs w:val="24"/>
        </w:rPr>
        <w:t xml:space="preserve">Otosansür de bazı haberleri veya olayları görmezlikten gelmeden değil, tüm gazetecilerin aynı şekilde düşünüp aynı refleksi vermelerinden kaynaklanıyor. Yani tüm gazetelerin yazı işlerini tek tip düşünen gazeteciler oluşturuyor. "Oysa" diyorlar, "bir gazeteci meslektaşlarıyla ilgili değerlendirmesinde güven ve kuşku kriterlerini bir arada barındırmak zorunluluğunu duymalı." </w:t>
      </w:r>
    </w:p>
    <w:p w:rsidR="004F5D6C" w:rsidRPr="00B01D88" w:rsidRDefault="004F5D6C" w:rsidP="004F5D6C">
      <w:pPr>
        <w:ind w:firstLine="708"/>
        <w:rPr>
          <w:rFonts w:cstheme="minorHAnsi"/>
          <w:color w:val="000000"/>
          <w:sz w:val="24"/>
          <w:szCs w:val="24"/>
        </w:rPr>
      </w:pPr>
      <w:r w:rsidRPr="00B01D88">
        <w:rPr>
          <w:rFonts w:cstheme="minorHAnsi"/>
          <w:color w:val="000000"/>
          <w:sz w:val="24"/>
          <w:szCs w:val="24"/>
        </w:rPr>
        <w:t>Sonra gazeteciliğin hiç unutulmaması gerektiğini vurguladıkları "olmazsa olmaz" ilkelerini hatırlatıyorlar. En önemlilerini sayalım:</w:t>
      </w:r>
    </w:p>
    <w:p w:rsidR="004F5D6C" w:rsidRPr="00B01D88" w:rsidRDefault="004F5D6C" w:rsidP="004F5D6C">
      <w:pPr>
        <w:pStyle w:val="ListeParagraf"/>
        <w:numPr>
          <w:ilvl w:val="0"/>
          <w:numId w:val="4"/>
        </w:numPr>
        <w:ind w:left="0" w:firstLine="709"/>
        <w:rPr>
          <w:rFonts w:cstheme="minorHAnsi"/>
          <w:color w:val="000000"/>
          <w:sz w:val="24"/>
          <w:szCs w:val="24"/>
        </w:rPr>
      </w:pPr>
      <w:r w:rsidRPr="00B01D88">
        <w:rPr>
          <w:rFonts w:cstheme="minorHAnsi"/>
          <w:color w:val="000000"/>
          <w:sz w:val="24"/>
          <w:szCs w:val="24"/>
        </w:rPr>
        <w:t>Ha</w:t>
      </w:r>
      <w:r w:rsidRPr="00B01D88">
        <w:rPr>
          <w:rFonts w:cstheme="minorHAnsi"/>
          <w:bCs/>
          <w:color w:val="000000"/>
          <w:sz w:val="24"/>
          <w:szCs w:val="24"/>
        </w:rPr>
        <w:t>ber, bir kavgadır.</w:t>
      </w:r>
      <w:r w:rsidRPr="00B01D88">
        <w:rPr>
          <w:rFonts w:cstheme="minorHAnsi"/>
          <w:color w:val="000000"/>
          <w:sz w:val="24"/>
          <w:szCs w:val="24"/>
        </w:rPr>
        <w:t xml:space="preserve"> </w:t>
      </w:r>
    </w:p>
    <w:p w:rsidR="004F5D6C" w:rsidRPr="00B01D88" w:rsidRDefault="004F5D6C" w:rsidP="004F5D6C">
      <w:pPr>
        <w:pStyle w:val="ListeParagraf"/>
        <w:numPr>
          <w:ilvl w:val="0"/>
          <w:numId w:val="4"/>
        </w:numPr>
        <w:ind w:left="0" w:firstLine="709"/>
        <w:rPr>
          <w:rFonts w:cstheme="minorHAnsi"/>
          <w:color w:val="000000"/>
          <w:sz w:val="24"/>
          <w:szCs w:val="24"/>
        </w:rPr>
      </w:pPr>
      <w:r w:rsidRPr="00B01D88">
        <w:rPr>
          <w:rFonts w:cstheme="minorHAnsi"/>
          <w:color w:val="000000"/>
          <w:sz w:val="24"/>
          <w:szCs w:val="24"/>
        </w:rPr>
        <w:t>Haberdeki gerçekler yorumlardan çok daha güçlüdür.</w:t>
      </w:r>
    </w:p>
    <w:p w:rsidR="004F5D6C" w:rsidRPr="00B01D88" w:rsidRDefault="004F5D6C" w:rsidP="004F5D6C">
      <w:pPr>
        <w:pStyle w:val="ListeParagraf"/>
        <w:numPr>
          <w:ilvl w:val="0"/>
          <w:numId w:val="4"/>
        </w:numPr>
        <w:ind w:left="0" w:firstLine="709"/>
        <w:rPr>
          <w:rFonts w:cstheme="minorHAnsi"/>
          <w:color w:val="000000"/>
          <w:sz w:val="24"/>
          <w:szCs w:val="24"/>
        </w:rPr>
      </w:pPr>
      <w:r w:rsidRPr="00B01D88">
        <w:rPr>
          <w:rFonts w:cstheme="minorHAnsi"/>
          <w:color w:val="000000"/>
          <w:sz w:val="24"/>
          <w:szCs w:val="24"/>
        </w:rPr>
        <w:t>Bilgi esastır ve somuttur. Çünkü kamusal bir şeyi ancak bilgi etkiler. Görüş ya da yorum ise sübjektif, göreceli ve soyuttur.</w:t>
      </w:r>
    </w:p>
    <w:p w:rsidR="004F5D6C" w:rsidRDefault="004F5D6C" w:rsidP="004F5D6C">
      <w:pPr>
        <w:pStyle w:val="ListeParagraf"/>
        <w:numPr>
          <w:ilvl w:val="0"/>
          <w:numId w:val="4"/>
        </w:numPr>
        <w:ind w:left="0" w:firstLine="709"/>
        <w:rPr>
          <w:rFonts w:cstheme="minorHAnsi"/>
          <w:color w:val="000000"/>
          <w:sz w:val="24"/>
          <w:szCs w:val="24"/>
        </w:rPr>
      </w:pPr>
      <w:r w:rsidRPr="00B01D88">
        <w:rPr>
          <w:rFonts w:cstheme="minorHAnsi"/>
          <w:color w:val="000000"/>
          <w:sz w:val="24"/>
          <w:szCs w:val="24"/>
        </w:rPr>
        <w:t>Ga</w:t>
      </w:r>
      <w:r w:rsidRPr="00B01D88">
        <w:rPr>
          <w:rFonts w:cstheme="minorHAnsi"/>
          <w:bCs/>
          <w:color w:val="000000"/>
          <w:sz w:val="24"/>
          <w:szCs w:val="24"/>
        </w:rPr>
        <w:t>zeteciler, gerçeğin bekçi köpeğidir. Gerçekler saptırılmak istendiğinde, o bekçi köpeği işleviyle kamuoyunu alarma geçirir.</w:t>
      </w:r>
    </w:p>
    <w:p w:rsidR="004F5D6C" w:rsidRPr="00333DE0" w:rsidRDefault="004F5D6C" w:rsidP="004F5D6C">
      <w:pPr>
        <w:pStyle w:val="ListeParagraf"/>
        <w:ind w:left="0" w:firstLine="708"/>
        <w:rPr>
          <w:rFonts w:cstheme="minorHAnsi"/>
          <w:color w:val="000000"/>
          <w:sz w:val="24"/>
          <w:szCs w:val="24"/>
        </w:rPr>
      </w:pPr>
      <w:r w:rsidRPr="00333DE0">
        <w:rPr>
          <w:rFonts w:cstheme="minorHAnsi"/>
          <w:color w:val="000000"/>
          <w:sz w:val="24"/>
          <w:szCs w:val="24"/>
        </w:rPr>
        <w:t xml:space="preserve">Ve çerçeveyi böylece çizdikten sonra yanıtlarını veriyorlar: Gazetecilere koşullu olarak güvenilmeli... </w:t>
      </w:r>
    </w:p>
    <w:p w:rsidR="004F5D6C" w:rsidRPr="00B01D88" w:rsidRDefault="004F5D6C" w:rsidP="004F5D6C">
      <w:pPr>
        <w:ind w:firstLine="708"/>
        <w:rPr>
          <w:rFonts w:cstheme="minorHAnsi"/>
          <w:bCs/>
          <w:color w:val="000000"/>
          <w:sz w:val="24"/>
          <w:szCs w:val="24"/>
        </w:rPr>
      </w:pPr>
      <w:r w:rsidRPr="00B01D88">
        <w:rPr>
          <w:rFonts w:cstheme="minorHAnsi"/>
          <w:color w:val="000000"/>
          <w:sz w:val="24"/>
          <w:szCs w:val="24"/>
        </w:rPr>
        <w:t xml:space="preserve">Onların her anlamda özgür olmaları veya özgürlüklerini korumaları için toplumsal baskı hiçbir zaman hafifletilmemeli. Zira, </w:t>
      </w:r>
      <w:r w:rsidRPr="00B01D88">
        <w:rPr>
          <w:rFonts w:cstheme="minorHAnsi"/>
          <w:bCs/>
          <w:color w:val="000000"/>
          <w:sz w:val="24"/>
          <w:szCs w:val="24"/>
        </w:rPr>
        <w:t xml:space="preserve">"gazetecinin özgürlüğü, toplumun özgürlüğüdür." </w:t>
      </w:r>
    </w:p>
    <w:p w:rsidR="004F5D6C" w:rsidRPr="00B01D88" w:rsidRDefault="004F5D6C" w:rsidP="004F5D6C">
      <w:pPr>
        <w:ind w:firstLine="708"/>
        <w:rPr>
          <w:rFonts w:cstheme="minorHAnsi"/>
          <w:color w:val="000000"/>
          <w:sz w:val="24"/>
          <w:szCs w:val="24"/>
        </w:rPr>
      </w:pPr>
      <w:r w:rsidRPr="00B01D88">
        <w:rPr>
          <w:rFonts w:cstheme="minorHAnsi"/>
          <w:color w:val="000000"/>
          <w:sz w:val="24"/>
          <w:szCs w:val="24"/>
        </w:rPr>
        <w:t xml:space="preserve">Üç Fransız meslektaşımızın tespitleri ve önerileri Türkiye için de geçerli. Hatta fazlasıyla geçerli… Neden? </w:t>
      </w:r>
    </w:p>
    <w:p w:rsidR="004F5D6C" w:rsidRPr="00B01D88" w:rsidRDefault="004F5D6C" w:rsidP="004F5D6C">
      <w:pPr>
        <w:pStyle w:val="ListeParagraf"/>
        <w:numPr>
          <w:ilvl w:val="0"/>
          <w:numId w:val="4"/>
        </w:numPr>
        <w:ind w:left="0" w:firstLine="709"/>
        <w:rPr>
          <w:rFonts w:cstheme="minorHAnsi"/>
          <w:color w:val="000000"/>
          <w:sz w:val="24"/>
          <w:szCs w:val="24"/>
        </w:rPr>
      </w:pPr>
      <w:r w:rsidRPr="00B01D88">
        <w:rPr>
          <w:rFonts w:cstheme="minorHAnsi"/>
          <w:color w:val="000000"/>
          <w:sz w:val="24"/>
          <w:szCs w:val="24"/>
        </w:rPr>
        <w:t xml:space="preserve">Çünkü mesleğin ruhu olan "objektiflik" Türk medyasında Batı'dakinden daha fazla örselendi. </w:t>
      </w:r>
    </w:p>
    <w:p w:rsidR="004F5D6C" w:rsidRPr="00B01D88" w:rsidRDefault="004F5D6C" w:rsidP="004F5D6C">
      <w:pPr>
        <w:pStyle w:val="ListeParagraf"/>
        <w:numPr>
          <w:ilvl w:val="0"/>
          <w:numId w:val="4"/>
        </w:numPr>
        <w:ind w:left="0" w:firstLine="709"/>
        <w:rPr>
          <w:rFonts w:cstheme="minorHAnsi"/>
          <w:color w:val="000000"/>
          <w:sz w:val="24"/>
          <w:szCs w:val="24"/>
        </w:rPr>
      </w:pPr>
      <w:r w:rsidRPr="00B01D88">
        <w:rPr>
          <w:rFonts w:cstheme="minorHAnsi"/>
          <w:color w:val="000000"/>
          <w:sz w:val="24"/>
          <w:szCs w:val="24"/>
        </w:rPr>
        <w:t>Çünkü, mesleğin ana sermayesi ol</w:t>
      </w:r>
      <w:r w:rsidR="0064071A">
        <w:rPr>
          <w:rFonts w:cstheme="minorHAnsi"/>
          <w:color w:val="000000"/>
          <w:sz w:val="24"/>
          <w:szCs w:val="24"/>
        </w:rPr>
        <w:t>an "g</w:t>
      </w:r>
      <w:r w:rsidRPr="00B01D88">
        <w:rPr>
          <w:rFonts w:cstheme="minorHAnsi"/>
          <w:color w:val="000000"/>
          <w:sz w:val="24"/>
          <w:szCs w:val="24"/>
        </w:rPr>
        <w:t>erçek" Türk medyasında Batı'dakinden daha fazla eridi.</w:t>
      </w:r>
    </w:p>
    <w:p w:rsidR="004F5D6C" w:rsidRPr="00B01D88" w:rsidRDefault="004F5D6C" w:rsidP="004F5D6C">
      <w:pPr>
        <w:pStyle w:val="ListeParagraf"/>
        <w:numPr>
          <w:ilvl w:val="0"/>
          <w:numId w:val="4"/>
        </w:numPr>
        <w:ind w:left="0" w:firstLine="709"/>
        <w:rPr>
          <w:rFonts w:cstheme="minorHAnsi"/>
          <w:color w:val="000000"/>
          <w:sz w:val="24"/>
          <w:szCs w:val="24"/>
        </w:rPr>
      </w:pPr>
      <w:r w:rsidRPr="00B01D88">
        <w:rPr>
          <w:rFonts w:cstheme="minorHAnsi"/>
          <w:color w:val="000000"/>
          <w:sz w:val="24"/>
          <w:szCs w:val="24"/>
        </w:rPr>
        <w:t xml:space="preserve">Çünkü </w:t>
      </w:r>
      <w:bookmarkStart w:id="7" w:name="OLE_LINK3"/>
      <w:bookmarkStart w:id="8" w:name="OLE_LINK4"/>
      <w:r w:rsidRPr="00B01D88">
        <w:rPr>
          <w:rFonts w:cstheme="minorHAnsi"/>
          <w:color w:val="000000"/>
          <w:sz w:val="24"/>
          <w:szCs w:val="24"/>
        </w:rPr>
        <w:t>mesleğin güvencesi olan özgürlük ve bağımsızlık,</w:t>
      </w:r>
      <w:bookmarkEnd w:id="7"/>
      <w:bookmarkEnd w:id="8"/>
      <w:r w:rsidRPr="00B01D88">
        <w:rPr>
          <w:rFonts w:cstheme="minorHAnsi"/>
          <w:color w:val="000000"/>
          <w:sz w:val="24"/>
          <w:szCs w:val="24"/>
        </w:rPr>
        <w:t xml:space="preserve"> Türk medyasında Batı'dakinden daha fazla tartışılır duruma geldi.</w:t>
      </w:r>
    </w:p>
    <w:p w:rsidR="004F5D6C" w:rsidRPr="00B01D88" w:rsidRDefault="004F5D6C" w:rsidP="004F5D6C">
      <w:pPr>
        <w:ind w:firstLine="708"/>
        <w:rPr>
          <w:rFonts w:cstheme="minorHAnsi"/>
          <w:color w:val="000000"/>
          <w:sz w:val="24"/>
          <w:szCs w:val="24"/>
        </w:rPr>
      </w:pPr>
      <w:bookmarkStart w:id="9" w:name="OLE_LINK5"/>
      <w:bookmarkStart w:id="10" w:name="OLE_LINK6"/>
      <w:r w:rsidRPr="00B01D88">
        <w:rPr>
          <w:rFonts w:cstheme="minorHAnsi"/>
          <w:color w:val="000000"/>
          <w:sz w:val="24"/>
          <w:szCs w:val="24"/>
        </w:rPr>
        <w:t xml:space="preserve">"Özgürlük" ile gazetecilerin kafalarının özgür olması, "bağımsızlık" ile de gazetecilerin mesleği icra ederken "etik" kuralları dışında hiçbir engelle karşılaşmamaları, hiçbir engele takılmamaları, daha önemlisi kendilerine hiçbir engel koymamaları gerekir. </w:t>
      </w:r>
    </w:p>
    <w:p w:rsidR="004F5D6C" w:rsidRPr="00B01D88" w:rsidRDefault="004F5D6C" w:rsidP="004F5D6C">
      <w:pPr>
        <w:ind w:firstLine="708"/>
        <w:rPr>
          <w:rFonts w:cstheme="minorHAnsi"/>
          <w:color w:val="000000"/>
          <w:sz w:val="24"/>
          <w:szCs w:val="24"/>
        </w:rPr>
      </w:pPr>
      <w:r w:rsidRPr="00B01D88">
        <w:rPr>
          <w:rFonts w:cstheme="minorHAnsi"/>
          <w:bCs/>
          <w:color w:val="000000"/>
          <w:sz w:val="24"/>
          <w:szCs w:val="24"/>
        </w:rPr>
        <w:t xml:space="preserve">Ancak o zaman Anayasa'da sayılan üç erkin yetki alanlarına tecavüz etmeden kamusal görevlerini yerine getirebilirler. Ancak o zaman "dördüncü güç" sayılabilirler. </w:t>
      </w:r>
      <w:r w:rsidRPr="00B01D88">
        <w:rPr>
          <w:rFonts w:cstheme="minorHAnsi"/>
          <w:color w:val="000000"/>
          <w:sz w:val="24"/>
          <w:szCs w:val="24"/>
        </w:rPr>
        <w:t>Ve ancak o zaman toplumun özgürlüğünün "bekçi köpeği" olabilirler.</w:t>
      </w:r>
    </w:p>
    <w:bookmarkEnd w:id="9"/>
    <w:bookmarkEnd w:id="10"/>
    <w:p w:rsidR="004F5D6C" w:rsidRPr="00B01D88" w:rsidRDefault="004F5D6C" w:rsidP="00B01D88">
      <w:pPr>
        <w:pStyle w:val="NormalWeb"/>
        <w:spacing w:before="0" w:beforeAutospacing="0" w:after="120" w:afterAutospacing="0" w:line="276" w:lineRule="auto"/>
        <w:ind w:firstLine="708"/>
        <w:jc w:val="both"/>
        <w:rPr>
          <w:rFonts w:asciiTheme="minorHAnsi" w:hAnsiTheme="minorHAnsi" w:cstheme="minorHAnsi"/>
          <w:color w:val="000000"/>
        </w:rPr>
      </w:pPr>
    </w:p>
    <w:p w:rsidR="00181797" w:rsidRPr="00B01D88" w:rsidRDefault="00181797" w:rsidP="00B01D88">
      <w:pPr>
        <w:shd w:val="clear" w:color="auto" w:fill="FFFFFF"/>
        <w:outlineLvl w:val="0"/>
        <w:rPr>
          <w:rFonts w:cstheme="minorHAnsi"/>
          <w:b/>
          <w:bCs/>
          <w:spacing w:val="-4"/>
          <w:kern w:val="36"/>
          <w:sz w:val="24"/>
          <w:szCs w:val="24"/>
        </w:rPr>
      </w:pPr>
      <w:r w:rsidRPr="00B01D88">
        <w:rPr>
          <w:rFonts w:cstheme="minorHAnsi"/>
          <w:b/>
          <w:bCs/>
          <w:spacing w:val="-4"/>
          <w:kern w:val="36"/>
          <w:sz w:val="24"/>
          <w:szCs w:val="24"/>
        </w:rPr>
        <w:t xml:space="preserve">Eşik Bekçiliği </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Medya araçları etkinliğini arttırmaya başladığından beri, başlarda sosyal bilimciler ve sonraları da medya teorisyenleri medya ortamlarına, bu ortamlarda gerçekleştirilen eğitime, bu iletişimin taşıdığı mesaja, bu mesajı alan dinleyici veya izleyicilerin rolüne ilişkin tonla teori geliştirmişlerdir.</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 xml:space="preserve">Bu teorilerin en </w:t>
      </w:r>
      <w:r w:rsidR="00B1378C">
        <w:rPr>
          <w:rFonts w:cstheme="minorHAnsi"/>
          <w:spacing w:val="-1"/>
          <w:sz w:val="24"/>
          <w:szCs w:val="24"/>
        </w:rPr>
        <w:t xml:space="preserve">önemlilerinden </w:t>
      </w:r>
      <w:r w:rsidRPr="00B01D88">
        <w:rPr>
          <w:rFonts w:cstheme="minorHAnsi"/>
          <w:spacing w:val="-1"/>
          <w:sz w:val="24"/>
          <w:szCs w:val="24"/>
        </w:rPr>
        <w:t>biri</w:t>
      </w:r>
      <w:r w:rsidR="00B1378C">
        <w:rPr>
          <w:rFonts w:cstheme="minorHAnsi"/>
          <w:spacing w:val="-1"/>
          <w:sz w:val="24"/>
          <w:szCs w:val="24"/>
        </w:rPr>
        <w:t xml:space="preserve">, </w:t>
      </w:r>
      <w:r w:rsidRPr="00B01D88">
        <w:rPr>
          <w:rFonts w:cstheme="minorHAnsi"/>
          <w:spacing w:val="-1"/>
          <w:sz w:val="24"/>
          <w:szCs w:val="24"/>
        </w:rPr>
        <w:t>internetin bir iletişim ortamı olarak popüleritesinin arttığı 2000’li yıllara kadar çok geniş kabul gör</w:t>
      </w:r>
      <w:r w:rsidR="00B1378C">
        <w:rPr>
          <w:rFonts w:cstheme="minorHAnsi"/>
          <w:spacing w:val="-1"/>
          <w:sz w:val="24"/>
          <w:szCs w:val="24"/>
        </w:rPr>
        <w:t xml:space="preserve">müş olan eşik bekçiliğidir </w:t>
      </w:r>
      <w:r w:rsidRPr="00B01D88">
        <w:rPr>
          <w:rFonts w:cstheme="minorHAnsi"/>
          <w:spacing w:val="-1"/>
          <w:sz w:val="24"/>
          <w:szCs w:val="24"/>
        </w:rPr>
        <w:t>(gatekee</w:t>
      </w:r>
      <w:r w:rsidR="00B1378C">
        <w:rPr>
          <w:rFonts w:cstheme="minorHAnsi"/>
          <w:spacing w:val="-1"/>
          <w:sz w:val="24"/>
          <w:szCs w:val="24"/>
        </w:rPr>
        <w:t>ping),</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Bu teorinin söylediği şey basitçe şudur:</w:t>
      </w:r>
    </w:p>
    <w:p w:rsidR="004F5D6C" w:rsidRDefault="00CD68E7" w:rsidP="00B01D88">
      <w:pPr>
        <w:shd w:val="clear" w:color="auto" w:fill="FFFFFF"/>
        <w:ind w:firstLine="708"/>
        <w:rPr>
          <w:rFonts w:cstheme="minorHAnsi"/>
          <w:spacing w:val="-1"/>
          <w:sz w:val="24"/>
          <w:szCs w:val="24"/>
        </w:rPr>
      </w:pPr>
      <w:r w:rsidRPr="00CD68E7">
        <w:rPr>
          <w:noProof/>
        </w:rPr>
        <w:pict>
          <v:shape id="_x0000_s1106" type="#_x0000_t202" style="position:absolute;left:0;text-align:left;margin-left:1.05pt;margin-top:17.7pt;width:99.95pt;height:45.4pt;z-index:251673600;visibility:visible;mso-wrap-distance-top:7.2pt;mso-wrap-distance-bottom:7.2pt;mso-position-horizontal-relative:margin;mso-width-relative:margin;mso-height-relative:margin" fillcolor="#d99594 [1941]" strokecolor="#d99594 [1941]" strokeweight="1pt">
            <v:fill color2="#f2dbdb [661]" angle="-45" focus="-50%" type="gradient"/>
            <v:shadow on="t" type="perspective" color="#622423 [1605]" opacity=".5" offset="1pt" offset2="-3pt"/>
            <v:textbox>
              <w:txbxContent>
                <w:p w:rsidR="004F5D6C" w:rsidRPr="004F5D6C" w:rsidRDefault="004F5D6C" w:rsidP="004F5D6C">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4F5D6C">
                    <w:rPr>
                      <w:rStyle w:val="YerTutucuMetni"/>
                      <w:b/>
                      <w:i/>
                      <w:iCs/>
                      <w:color w:val="404040" w:themeColor="text1" w:themeTint="BF"/>
                      <w:sz w:val="27"/>
                      <w:szCs w:val="27"/>
                    </w:rPr>
                    <w:t>Eşik bekçiliği…</w:t>
                  </w:r>
                </w:p>
              </w:txbxContent>
            </v:textbox>
            <w10:wrap type="square" anchorx="margin"/>
          </v:shape>
        </w:pict>
      </w:r>
      <w:r w:rsidR="00181797" w:rsidRPr="00B01D88">
        <w:rPr>
          <w:rFonts w:cstheme="minorHAnsi"/>
          <w:spacing w:val="-1"/>
          <w:sz w:val="24"/>
          <w:szCs w:val="24"/>
        </w:rPr>
        <w:t xml:space="preserve">Gazeteciler veya haberciler haber kaynaklarından gelen haberler ile kendi içeriklerini hazırlarlar. Ortaya çok fazla haber çıktığından, bunlardan bazıları belirli kriterlere göre elenir, bazıları seçilir. </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Ancak bu elemeden geçebilen haberler izleyici ile buluşma şansını yakalarlar.</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Bu seçilme durumu bir kapıdan geçmeye, seçilecek olanların belirlenmesi işi de kapı eşiğinin bekçiliğine benzetilmiştir. Bu yüzden de bu teori eşik bekçiliği ismini almıştır.</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Geleneksel medyada bu teori çok kolay karşılığını bulabilirken, eşik bekçiliğinin yeni medya ortamlarındaki yansıması hala tartışmalıdır. Zira yeni medya birçok yönü ile hayatımıza girdiği andan itibaren geleneksel medya anlayışımızı, alışkanlıklarımızı ve tüketimlerimizi fazlasıyla değiştirmiştir.</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 xml:space="preserve">Yeni medyanın, yani dijital bir altyapıya dayanan, zaman ve </w:t>
      </w:r>
      <w:r w:rsidR="004F5D6C" w:rsidRPr="00B01D88">
        <w:rPr>
          <w:rFonts w:cstheme="minorHAnsi"/>
          <w:spacing w:val="-1"/>
          <w:sz w:val="24"/>
          <w:szCs w:val="24"/>
        </w:rPr>
        <w:t>mekândan</w:t>
      </w:r>
      <w:r w:rsidRPr="00B01D88">
        <w:rPr>
          <w:rFonts w:cstheme="minorHAnsi"/>
          <w:spacing w:val="-1"/>
          <w:sz w:val="24"/>
          <w:szCs w:val="24"/>
        </w:rPr>
        <w:t xml:space="preserve"> bağımsız ve etkileşimli bir iletişim ortamının, eşik bekçiliğe etkilerini iki şekilde gözlemleyebiliriz. Bunlardan ilki yeni medyanın ortaya çıkması ile birlikte geleneksel medyadaki eşik bekçiliğinin değişimi; diğeri ise doğrudan yeni medya ortamlarında eşik bekçiliğinin cismidir.</w:t>
      </w:r>
    </w:p>
    <w:p w:rsidR="00B1378C" w:rsidRDefault="00B1378C" w:rsidP="00333DE0">
      <w:pPr>
        <w:shd w:val="clear" w:color="auto" w:fill="FFFFFF"/>
        <w:ind w:left="360" w:firstLine="348"/>
        <w:rPr>
          <w:rFonts w:cstheme="minorHAnsi"/>
          <w:b/>
          <w:bCs/>
          <w:spacing w:val="-1"/>
          <w:sz w:val="24"/>
          <w:szCs w:val="24"/>
        </w:rPr>
      </w:pPr>
    </w:p>
    <w:p w:rsidR="00181797" w:rsidRPr="00333DE0" w:rsidRDefault="00181797" w:rsidP="00333DE0">
      <w:pPr>
        <w:shd w:val="clear" w:color="auto" w:fill="FFFFFF"/>
        <w:ind w:left="360" w:firstLine="348"/>
        <w:rPr>
          <w:rFonts w:cstheme="minorHAnsi"/>
          <w:b/>
          <w:bCs/>
          <w:spacing w:val="-1"/>
          <w:sz w:val="24"/>
          <w:szCs w:val="24"/>
        </w:rPr>
      </w:pPr>
      <w:r w:rsidRPr="00333DE0">
        <w:rPr>
          <w:rFonts w:cstheme="minorHAnsi"/>
          <w:b/>
          <w:bCs/>
          <w:spacing w:val="-1"/>
          <w:sz w:val="24"/>
          <w:szCs w:val="24"/>
        </w:rPr>
        <w:t>Yeni Medya ve Geleneksel Medyadaki Eşik Bekçiliği</w:t>
      </w:r>
    </w:p>
    <w:p w:rsidR="004E3BBF" w:rsidRDefault="00181797" w:rsidP="00B01D88">
      <w:pPr>
        <w:shd w:val="clear" w:color="auto" w:fill="FFFFFF"/>
        <w:ind w:firstLine="708"/>
        <w:rPr>
          <w:rFonts w:cstheme="minorHAnsi"/>
          <w:spacing w:val="-1"/>
          <w:sz w:val="24"/>
          <w:szCs w:val="24"/>
        </w:rPr>
      </w:pPr>
      <w:r w:rsidRPr="00B01D88">
        <w:rPr>
          <w:rFonts w:cstheme="minorHAnsi"/>
          <w:spacing w:val="-1"/>
          <w:sz w:val="24"/>
          <w:szCs w:val="24"/>
        </w:rPr>
        <w:t>Yeni medya ortamlarında doğrudan bir eşik bekçiliği kavramından söz etmek oldukça güçtür. Zira yeni medyanın temeline baktığımızda çoğu kavram eşik bekçiliğinin prensipleri ve doğasıyla çelişmekte ya da aynı düzlemde yer alamamaktadır.</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 xml:space="preserve">2012 yılı itibariyle Amerika’nın en çok kullanılan haber platformlarının </w:t>
      </w:r>
      <w:r w:rsidR="004F5D6C">
        <w:rPr>
          <w:rFonts w:cstheme="minorHAnsi"/>
          <w:spacing w:val="-1"/>
          <w:sz w:val="24"/>
          <w:szCs w:val="24"/>
        </w:rPr>
        <w:t xml:space="preserve">yüzde </w:t>
      </w:r>
      <w:r w:rsidRPr="00B01D88">
        <w:rPr>
          <w:rFonts w:cstheme="minorHAnsi"/>
          <w:spacing w:val="-1"/>
          <w:sz w:val="24"/>
          <w:szCs w:val="24"/>
        </w:rPr>
        <w:t>61’inin aktif bir yorum bölümü var.</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2013 yılında yap</w:t>
      </w:r>
      <w:r w:rsidR="004F5D6C">
        <w:rPr>
          <w:rFonts w:cstheme="minorHAnsi"/>
          <w:spacing w:val="-1"/>
          <w:sz w:val="24"/>
          <w:szCs w:val="24"/>
        </w:rPr>
        <w:t xml:space="preserve">ılan </w:t>
      </w:r>
      <w:r w:rsidRPr="00B01D88">
        <w:rPr>
          <w:rFonts w:cstheme="minorHAnsi"/>
          <w:spacing w:val="-1"/>
          <w:sz w:val="24"/>
          <w:szCs w:val="24"/>
        </w:rPr>
        <w:t>bir araştırmada ilginç sonuçlar ortaya çıkm</w:t>
      </w:r>
      <w:r w:rsidR="004F5D6C">
        <w:rPr>
          <w:rFonts w:cstheme="minorHAnsi"/>
          <w:spacing w:val="-1"/>
          <w:sz w:val="24"/>
          <w:szCs w:val="24"/>
        </w:rPr>
        <w:t xml:space="preserve">ıştır. </w:t>
      </w:r>
      <w:r w:rsidRPr="00B01D88">
        <w:rPr>
          <w:rFonts w:cstheme="minorHAnsi"/>
          <w:spacing w:val="-1"/>
          <w:sz w:val="24"/>
          <w:szCs w:val="24"/>
        </w:rPr>
        <w:t xml:space="preserve"> </w:t>
      </w:r>
    </w:p>
    <w:p w:rsidR="004F5D6C" w:rsidRDefault="00181797" w:rsidP="00B01D88">
      <w:pPr>
        <w:shd w:val="clear" w:color="auto" w:fill="FFFFFF"/>
        <w:ind w:firstLine="708"/>
        <w:rPr>
          <w:rFonts w:cstheme="minorHAnsi"/>
          <w:spacing w:val="-1"/>
          <w:sz w:val="24"/>
          <w:szCs w:val="24"/>
        </w:rPr>
      </w:pPr>
      <w:r w:rsidRPr="00B01D88">
        <w:rPr>
          <w:rFonts w:cstheme="minorHAnsi"/>
          <w:spacing w:val="-1"/>
          <w:sz w:val="24"/>
          <w:szCs w:val="24"/>
        </w:rPr>
        <w:t xml:space="preserve">Amerika’daki 8 medya platformunun incelenmesinin yapıldığı bu araştırmada; tüm platformların içeriklerine yorum kabul ettikleri ve bu yorumların </w:t>
      </w:r>
      <w:r w:rsidR="004F5D6C">
        <w:rPr>
          <w:rFonts w:cstheme="minorHAnsi"/>
          <w:spacing w:val="-1"/>
          <w:sz w:val="24"/>
          <w:szCs w:val="24"/>
        </w:rPr>
        <w:t xml:space="preserve">yüzde </w:t>
      </w:r>
      <w:r w:rsidRPr="00B01D88">
        <w:rPr>
          <w:rFonts w:cstheme="minorHAnsi"/>
          <w:spacing w:val="-1"/>
          <w:sz w:val="24"/>
          <w:szCs w:val="24"/>
        </w:rPr>
        <w:t>92 oranında habe</w:t>
      </w:r>
      <w:r w:rsidR="004F5D6C">
        <w:rPr>
          <w:rFonts w:cstheme="minorHAnsi"/>
          <w:spacing w:val="-1"/>
          <w:sz w:val="24"/>
          <w:szCs w:val="24"/>
        </w:rPr>
        <w:t xml:space="preserve">r içeriklerine yansıdığı görülmüştür. </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 xml:space="preserve">Fakat bu 8 platformdaki içeriklere bir ayda alınan yorumların </w:t>
      </w:r>
      <w:r w:rsidR="004F5D6C">
        <w:rPr>
          <w:rFonts w:cstheme="minorHAnsi"/>
          <w:spacing w:val="-1"/>
          <w:sz w:val="24"/>
          <w:szCs w:val="24"/>
        </w:rPr>
        <w:t xml:space="preserve">yüzde </w:t>
      </w:r>
      <w:r w:rsidRPr="00B01D88">
        <w:rPr>
          <w:rFonts w:cstheme="minorHAnsi"/>
          <w:spacing w:val="-1"/>
          <w:sz w:val="24"/>
          <w:szCs w:val="24"/>
        </w:rPr>
        <w:t xml:space="preserve">58’inin değiştirilerek, </w:t>
      </w:r>
      <w:r w:rsidR="004F5D6C">
        <w:rPr>
          <w:rFonts w:cstheme="minorHAnsi"/>
          <w:spacing w:val="-1"/>
          <w:sz w:val="24"/>
          <w:szCs w:val="24"/>
        </w:rPr>
        <w:t xml:space="preserve">yüzde </w:t>
      </w:r>
      <w:r w:rsidRPr="00B01D88">
        <w:rPr>
          <w:rFonts w:cstheme="minorHAnsi"/>
          <w:spacing w:val="-1"/>
          <w:sz w:val="24"/>
          <w:szCs w:val="24"/>
        </w:rPr>
        <w:t>42’sinin ise değiştirilmeyerek kullanıldığı tespit edilmiş</w:t>
      </w:r>
      <w:r w:rsidR="004F5D6C">
        <w:rPr>
          <w:rFonts w:cstheme="minorHAnsi"/>
          <w:spacing w:val="-1"/>
          <w:sz w:val="24"/>
          <w:szCs w:val="24"/>
        </w:rPr>
        <w:t xml:space="preserve">tir. </w:t>
      </w:r>
      <w:r w:rsidRPr="00B01D88">
        <w:rPr>
          <w:rFonts w:cstheme="minorHAnsi"/>
          <w:spacing w:val="-1"/>
          <w:sz w:val="24"/>
          <w:szCs w:val="24"/>
        </w:rPr>
        <w:t xml:space="preserve">Hatta içlerinden </w:t>
      </w:r>
      <w:r w:rsidRPr="004F5D6C">
        <w:rPr>
          <w:rFonts w:cstheme="minorHAnsi"/>
          <w:b/>
          <w:i/>
          <w:spacing w:val="-1"/>
          <w:sz w:val="24"/>
          <w:szCs w:val="24"/>
        </w:rPr>
        <w:t xml:space="preserve">Huffington Post </w:t>
      </w:r>
      <w:r w:rsidRPr="00B01D88">
        <w:rPr>
          <w:rFonts w:cstheme="minorHAnsi"/>
          <w:spacing w:val="-1"/>
          <w:sz w:val="24"/>
          <w:szCs w:val="24"/>
        </w:rPr>
        <w:t xml:space="preserve">gibi bazı çok bilinmiş platformların yorum değiştirme oranları </w:t>
      </w:r>
      <w:r w:rsidR="004F5D6C">
        <w:rPr>
          <w:rFonts w:cstheme="minorHAnsi"/>
          <w:spacing w:val="-1"/>
          <w:sz w:val="24"/>
          <w:szCs w:val="24"/>
        </w:rPr>
        <w:t xml:space="preserve">yüzde </w:t>
      </w:r>
      <w:r w:rsidRPr="00B01D88">
        <w:rPr>
          <w:rFonts w:cstheme="minorHAnsi"/>
          <w:spacing w:val="-1"/>
          <w:sz w:val="24"/>
          <w:szCs w:val="24"/>
        </w:rPr>
        <w:t>90’lar</w:t>
      </w:r>
      <w:r w:rsidR="004F5D6C">
        <w:rPr>
          <w:rFonts w:cstheme="minorHAnsi"/>
          <w:spacing w:val="-1"/>
          <w:sz w:val="24"/>
          <w:szCs w:val="24"/>
        </w:rPr>
        <w:t xml:space="preserve">a ulaşmıştır. </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Buradan anlayacağımız şey aslında medya kuruluşlarının yeni medya platformlarının güçlenmesi ile birlikte izleyicilerine daha fazla ses vermeleri ve onların seslerini dah</w:t>
      </w:r>
      <w:r w:rsidR="004F5D6C">
        <w:rPr>
          <w:rFonts w:cstheme="minorHAnsi"/>
          <w:spacing w:val="-1"/>
          <w:sz w:val="24"/>
          <w:szCs w:val="24"/>
        </w:rPr>
        <w:t>a fazla önemsemeleri gerektiğidir.</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Herhangi bir aksi tutum ve davranışta medya şirketlerinin güvenirliğinin derinden sarsıldığını Türkiye’deki çoğu insan Gezi Parkı örneklerinden hatırlayacaktır. Gezi Parkı’nda yapılan geniş katılımlı eylemlerin haberlerinin eşik bekçilerinden, o veya bu şekilde, geçemeyerek haber akışında yer almamaları bu şirketlerin güvenilirliğini derinden sarsmıştı.</w:t>
      </w:r>
    </w:p>
    <w:p w:rsidR="00181797" w:rsidRPr="00B01D88" w:rsidRDefault="00181797" w:rsidP="00B01D88">
      <w:pPr>
        <w:shd w:val="clear" w:color="auto" w:fill="FFFFFF"/>
        <w:ind w:firstLine="708"/>
        <w:rPr>
          <w:rFonts w:cstheme="minorHAnsi"/>
          <w:spacing w:val="-1"/>
          <w:sz w:val="24"/>
          <w:szCs w:val="24"/>
        </w:rPr>
      </w:pPr>
      <w:r w:rsidRPr="00B01D88">
        <w:rPr>
          <w:rFonts w:cstheme="minorHAnsi"/>
          <w:spacing w:val="-1"/>
          <w:sz w:val="24"/>
          <w:szCs w:val="24"/>
        </w:rPr>
        <w:t>Bu açıdan baktığımızda, yeni medyanın geleneksel medyadaki eşik bekçiliğini ortadan kaldırdığı değil aksine farklı bir şekle dönüştürdüğü ortadadır.</w:t>
      </w:r>
    </w:p>
    <w:p w:rsidR="00333DE0" w:rsidRDefault="00333DE0" w:rsidP="00B01D88">
      <w:pPr>
        <w:pStyle w:val="NormalWeb"/>
        <w:shd w:val="clear" w:color="auto" w:fill="FFFFFF"/>
        <w:spacing w:before="0" w:beforeAutospacing="0" w:after="120" w:afterAutospacing="0" w:line="276" w:lineRule="auto"/>
        <w:jc w:val="both"/>
        <w:textAlignment w:val="baseline"/>
        <w:rPr>
          <w:rFonts w:asciiTheme="minorHAnsi" w:hAnsiTheme="minorHAnsi" w:cstheme="minorHAnsi"/>
          <w:b/>
          <w:bdr w:val="none" w:sz="0" w:space="0" w:color="auto" w:frame="1"/>
        </w:rPr>
      </w:pPr>
    </w:p>
    <w:p w:rsidR="00E14347" w:rsidRPr="00B01D88" w:rsidRDefault="005F28B4" w:rsidP="00B01D88">
      <w:pPr>
        <w:autoSpaceDE w:val="0"/>
        <w:autoSpaceDN w:val="0"/>
        <w:adjustRightInd w:val="0"/>
        <w:rPr>
          <w:rFonts w:cstheme="minorHAnsi"/>
          <w:b/>
          <w:color w:val="000000"/>
          <w:sz w:val="24"/>
          <w:szCs w:val="24"/>
        </w:rPr>
      </w:pPr>
      <w:r w:rsidRPr="00B01D88">
        <w:rPr>
          <w:rFonts w:cstheme="minorHAnsi"/>
          <w:b/>
          <w:color w:val="000000"/>
          <w:sz w:val="24"/>
          <w:szCs w:val="24"/>
        </w:rPr>
        <w:t>Tarihten Bir Yaprak</w:t>
      </w:r>
    </w:p>
    <w:p w:rsidR="000518E9" w:rsidRPr="00B01D88" w:rsidRDefault="007B29C5" w:rsidP="00665B73">
      <w:pPr>
        <w:shd w:val="clear" w:color="auto" w:fill="FFFFFF"/>
        <w:adjustRightInd w:val="0"/>
        <w:ind w:firstLine="708"/>
        <w:rPr>
          <w:rFonts w:cstheme="minorHAnsi"/>
          <w:color w:val="000000"/>
          <w:sz w:val="24"/>
          <w:szCs w:val="24"/>
        </w:rPr>
      </w:pPr>
      <w:r w:rsidRPr="00B01D88">
        <w:rPr>
          <w:rFonts w:cstheme="minorHAnsi"/>
          <w:color w:val="000000"/>
          <w:sz w:val="24"/>
          <w:szCs w:val="24"/>
        </w:rPr>
        <w:t xml:space="preserve">“Gazete” ve “Gazetecilik” </w:t>
      </w:r>
      <w:r w:rsidR="000518E9" w:rsidRPr="00B01D88">
        <w:rPr>
          <w:rFonts w:cstheme="minorHAnsi"/>
          <w:color w:val="000000"/>
          <w:sz w:val="24"/>
          <w:szCs w:val="24"/>
        </w:rPr>
        <w:t>mesleğinin</w:t>
      </w:r>
      <w:r w:rsidRPr="00B01D88">
        <w:rPr>
          <w:rFonts w:cstheme="minorHAnsi"/>
          <w:color w:val="000000"/>
          <w:sz w:val="24"/>
          <w:szCs w:val="24"/>
        </w:rPr>
        <w:t xml:space="preserve"> do</w:t>
      </w:r>
      <w:r w:rsidR="000518E9" w:rsidRPr="00B01D88">
        <w:rPr>
          <w:rFonts w:cstheme="minorHAnsi"/>
          <w:color w:val="000000"/>
          <w:sz w:val="24"/>
          <w:szCs w:val="24"/>
        </w:rPr>
        <w:t>ğ</w:t>
      </w:r>
      <w:r w:rsidRPr="00B01D88">
        <w:rPr>
          <w:rFonts w:cstheme="minorHAnsi"/>
          <w:color w:val="000000"/>
          <w:sz w:val="24"/>
          <w:szCs w:val="24"/>
        </w:rPr>
        <w:t>as</w:t>
      </w:r>
      <w:r w:rsidR="000518E9" w:rsidRPr="00B01D88">
        <w:rPr>
          <w:rFonts w:cstheme="minorHAnsi"/>
          <w:color w:val="000000"/>
          <w:sz w:val="24"/>
          <w:szCs w:val="24"/>
        </w:rPr>
        <w:t>ı</w:t>
      </w:r>
      <w:r w:rsidR="00223780">
        <w:rPr>
          <w:rFonts w:cstheme="minorHAnsi"/>
          <w:color w:val="000000"/>
          <w:sz w:val="24"/>
          <w:szCs w:val="24"/>
        </w:rPr>
        <w:t>na dair, tarihten bir yaprak</w:t>
      </w:r>
      <w:r w:rsidRPr="00B01D88">
        <w:rPr>
          <w:rFonts w:cstheme="minorHAnsi"/>
          <w:color w:val="000000"/>
          <w:sz w:val="24"/>
          <w:szCs w:val="24"/>
        </w:rPr>
        <w:t xml:space="preserve">… </w:t>
      </w:r>
    </w:p>
    <w:p w:rsidR="007B29C5" w:rsidRPr="00B01D88" w:rsidRDefault="000518E9" w:rsidP="00B01D88">
      <w:pPr>
        <w:shd w:val="clear" w:color="auto" w:fill="FFFFFF"/>
        <w:adjustRightInd w:val="0"/>
        <w:ind w:firstLine="708"/>
        <w:rPr>
          <w:rFonts w:cstheme="minorHAnsi"/>
          <w:color w:val="000000"/>
          <w:sz w:val="24"/>
          <w:szCs w:val="24"/>
        </w:rPr>
      </w:pPr>
      <w:r w:rsidRPr="00B01D88">
        <w:rPr>
          <w:rFonts w:cstheme="minorHAnsi"/>
          <w:color w:val="000000"/>
          <w:sz w:val="24"/>
          <w:szCs w:val="24"/>
        </w:rPr>
        <w:t xml:space="preserve">Dönemin ABD </w:t>
      </w:r>
      <w:r w:rsidR="007B29C5" w:rsidRPr="00B01D88">
        <w:rPr>
          <w:rFonts w:cstheme="minorHAnsi"/>
          <w:color w:val="000000"/>
          <w:sz w:val="24"/>
          <w:szCs w:val="24"/>
        </w:rPr>
        <w:t>Ba</w:t>
      </w:r>
      <w:r w:rsidRPr="00B01D88">
        <w:rPr>
          <w:rFonts w:cstheme="minorHAnsi"/>
          <w:color w:val="000000"/>
          <w:sz w:val="24"/>
          <w:szCs w:val="24"/>
        </w:rPr>
        <w:t>ş</w:t>
      </w:r>
      <w:r w:rsidR="007B29C5" w:rsidRPr="00B01D88">
        <w:rPr>
          <w:rFonts w:cstheme="minorHAnsi"/>
          <w:color w:val="000000"/>
          <w:sz w:val="24"/>
          <w:szCs w:val="24"/>
        </w:rPr>
        <w:t>kan</w:t>
      </w:r>
      <w:r w:rsidRPr="00B01D88">
        <w:rPr>
          <w:rFonts w:cstheme="minorHAnsi"/>
          <w:color w:val="000000"/>
          <w:sz w:val="24"/>
          <w:szCs w:val="24"/>
        </w:rPr>
        <w:t>ı</w:t>
      </w:r>
      <w:r w:rsidR="007B29C5" w:rsidRPr="00B01D88">
        <w:rPr>
          <w:rFonts w:cstheme="minorHAnsi"/>
          <w:color w:val="000000"/>
          <w:sz w:val="24"/>
          <w:szCs w:val="24"/>
        </w:rPr>
        <w:t xml:space="preserve"> Kennedy, Küba’daki komünist rejimi devirmek için 17-18 Nisan 1961 tarihlerinde iki bin Kübal</w:t>
      </w:r>
      <w:r w:rsidRPr="00B01D88">
        <w:rPr>
          <w:rFonts w:cstheme="minorHAnsi"/>
          <w:color w:val="000000"/>
          <w:sz w:val="24"/>
          <w:szCs w:val="24"/>
        </w:rPr>
        <w:t>ı</w:t>
      </w:r>
      <w:r w:rsidR="007B29C5" w:rsidRPr="00B01D88">
        <w:rPr>
          <w:rFonts w:cstheme="minorHAnsi"/>
          <w:color w:val="000000"/>
          <w:sz w:val="24"/>
          <w:szCs w:val="24"/>
        </w:rPr>
        <w:t xml:space="preserve"> mülteciyi kulla</w:t>
      </w:r>
      <w:r w:rsidR="007B29C5" w:rsidRPr="00B01D88">
        <w:rPr>
          <w:rFonts w:cstheme="minorHAnsi"/>
          <w:color w:val="000000"/>
          <w:sz w:val="24"/>
          <w:szCs w:val="24"/>
        </w:rPr>
        <w:softHyphen/>
        <w:t>narak, Küba adas</w:t>
      </w:r>
      <w:r w:rsidRPr="00B01D88">
        <w:rPr>
          <w:rFonts w:cstheme="minorHAnsi"/>
          <w:color w:val="000000"/>
          <w:sz w:val="24"/>
          <w:szCs w:val="24"/>
        </w:rPr>
        <w:t>ına bir çı</w:t>
      </w:r>
      <w:r w:rsidR="007B29C5" w:rsidRPr="00B01D88">
        <w:rPr>
          <w:rFonts w:cstheme="minorHAnsi"/>
          <w:color w:val="000000"/>
          <w:sz w:val="24"/>
          <w:szCs w:val="24"/>
        </w:rPr>
        <w:t>karma yapmaya kalk</w:t>
      </w:r>
      <w:r w:rsidRPr="00B01D88">
        <w:rPr>
          <w:rFonts w:cstheme="minorHAnsi"/>
          <w:color w:val="000000"/>
          <w:sz w:val="24"/>
          <w:szCs w:val="24"/>
        </w:rPr>
        <w:t>ışır</w:t>
      </w:r>
      <w:r w:rsidR="007B29C5" w:rsidRPr="00B01D88">
        <w:rPr>
          <w:rFonts w:cstheme="minorHAnsi"/>
          <w:color w:val="000000"/>
          <w:sz w:val="24"/>
          <w:szCs w:val="24"/>
        </w:rPr>
        <w:t>.</w:t>
      </w:r>
    </w:p>
    <w:p w:rsidR="007B29C5" w:rsidRPr="00B01D88" w:rsidRDefault="007B29C5" w:rsidP="00B01D88">
      <w:pPr>
        <w:shd w:val="clear" w:color="auto" w:fill="FFFFFF"/>
        <w:adjustRightInd w:val="0"/>
        <w:ind w:firstLine="708"/>
        <w:rPr>
          <w:rFonts w:cstheme="minorHAnsi"/>
          <w:color w:val="000000"/>
          <w:sz w:val="24"/>
          <w:szCs w:val="24"/>
        </w:rPr>
      </w:pPr>
      <w:r w:rsidRPr="00B01D88">
        <w:rPr>
          <w:rFonts w:cstheme="minorHAnsi"/>
          <w:color w:val="000000"/>
          <w:sz w:val="24"/>
          <w:szCs w:val="24"/>
        </w:rPr>
        <w:t>“Domuzlar Körfezi Ç</w:t>
      </w:r>
      <w:r w:rsidR="000518E9" w:rsidRPr="00B01D88">
        <w:rPr>
          <w:rFonts w:cstheme="minorHAnsi"/>
          <w:color w:val="000000"/>
          <w:sz w:val="24"/>
          <w:szCs w:val="24"/>
        </w:rPr>
        <w:t>ı</w:t>
      </w:r>
      <w:r w:rsidRPr="00B01D88">
        <w:rPr>
          <w:rFonts w:cstheme="minorHAnsi"/>
          <w:color w:val="000000"/>
          <w:sz w:val="24"/>
          <w:szCs w:val="24"/>
        </w:rPr>
        <w:t>karmas</w:t>
      </w:r>
      <w:r w:rsidR="000518E9" w:rsidRPr="00B01D88">
        <w:rPr>
          <w:rFonts w:cstheme="minorHAnsi"/>
          <w:color w:val="000000"/>
          <w:sz w:val="24"/>
          <w:szCs w:val="24"/>
        </w:rPr>
        <w:t>ı</w:t>
      </w:r>
      <w:r w:rsidRPr="00B01D88">
        <w:rPr>
          <w:rFonts w:cstheme="minorHAnsi"/>
          <w:color w:val="000000"/>
          <w:sz w:val="24"/>
          <w:szCs w:val="24"/>
        </w:rPr>
        <w:t xml:space="preserve"> denilen bu müdahale, bü</w:t>
      </w:r>
      <w:r w:rsidRPr="00B01D88">
        <w:rPr>
          <w:rFonts w:cstheme="minorHAnsi"/>
          <w:color w:val="000000"/>
          <w:sz w:val="24"/>
          <w:szCs w:val="24"/>
        </w:rPr>
        <w:softHyphen/>
        <w:t>yük bir ba</w:t>
      </w:r>
      <w:r w:rsidR="000518E9" w:rsidRPr="00B01D88">
        <w:rPr>
          <w:rFonts w:cstheme="minorHAnsi"/>
          <w:color w:val="000000"/>
          <w:sz w:val="24"/>
          <w:szCs w:val="24"/>
        </w:rPr>
        <w:t>ş</w:t>
      </w:r>
      <w:r w:rsidRPr="00B01D88">
        <w:rPr>
          <w:rFonts w:cstheme="minorHAnsi"/>
          <w:color w:val="000000"/>
          <w:sz w:val="24"/>
          <w:szCs w:val="24"/>
        </w:rPr>
        <w:t>ar</w:t>
      </w:r>
      <w:r w:rsidR="000518E9" w:rsidRPr="00B01D88">
        <w:rPr>
          <w:rFonts w:cstheme="minorHAnsi"/>
          <w:color w:val="000000"/>
          <w:sz w:val="24"/>
          <w:szCs w:val="24"/>
        </w:rPr>
        <w:t>ı</w:t>
      </w:r>
      <w:r w:rsidRPr="00B01D88">
        <w:rPr>
          <w:rFonts w:cstheme="minorHAnsi"/>
          <w:color w:val="000000"/>
          <w:sz w:val="24"/>
          <w:szCs w:val="24"/>
        </w:rPr>
        <w:t>s</w:t>
      </w:r>
      <w:r w:rsidR="000518E9" w:rsidRPr="00B01D88">
        <w:rPr>
          <w:rFonts w:cstheme="minorHAnsi"/>
          <w:color w:val="000000"/>
          <w:sz w:val="24"/>
          <w:szCs w:val="24"/>
        </w:rPr>
        <w:t>ı</w:t>
      </w:r>
      <w:r w:rsidRPr="00B01D88">
        <w:rPr>
          <w:rFonts w:cstheme="minorHAnsi"/>
          <w:color w:val="000000"/>
          <w:sz w:val="24"/>
          <w:szCs w:val="24"/>
        </w:rPr>
        <w:t>zl</w:t>
      </w:r>
      <w:r w:rsidR="000518E9" w:rsidRPr="00B01D88">
        <w:rPr>
          <w:rFonts w:cstheme="minorHAnsi"/>
          <w:color w:val="000000"/>
          <w:sz w:val="24"/>
          <w:szCs w:val="24"/>
        </w:rPr>
        <w:t>ı</w:t>
      </w:r>
      <w:r w:rsidRPr="00B01D88">
        <w:rPr>
          <w:rFonts w:cstheme="minorHAnsi"/>
          <w:color w:val="000000"/>
          <w:sz w:val="24"/>
          <w:szCs w:val="24"/>
        </w:rPr>
        <w:t>kla sonuçlan</w:t>
      </w:r>
      <w:r w:rsidR="000518E9" w:rsidRPr="00B01D88">
        <w:rPr>
          <w:rFonts w:cstheme="minorHAnsi"/>
          <w:color w:val="000000"/>
          <w:sz w:val="24"/>
          <w:szCs w:val="24"/>
        </w:rPr>
        <w:t>ı</w:t>
      </w:r>
      <w:r w:rsidRPr="00B01D88">
        <w:rPr>
          <w:rFonts w:cstheme="minorHAnsi"/>
          <w:color w:val="000000"/>
          <w:sz w:val="24"/>
          <w:szCs w:val="24"/>
        </w:rPr>
        <w:t>r.</w:t>
      </w:r>
      <w:r w:rsidR="000518E9" w:rsidRPr="00B01D88">
        <w:rPr>
          <w:rFonts w:cstheme="minorHAnsi"/>
          <w:color w:val="000000"/>
          <w:sz w:val="24"/>
          <w:szCs w:val="24"/>
        </w:rPr>
        <w:t xml:space="preserve"> Çok sayı</w:t>
      </w:r>
      <w:r w:rsidRPr="00B01D88">
        <w:rPr>
          <w:rFonts w:cstheme="minorHAnsi"/>
          <w:color w:val="000000"/>
          <w:sz w:val="24"/>
          <w:szCs w:val="24"/>
        </w:rPr>
        <w:t>da mülteci ve Amerikan askeri ölür.</w:t>
      </w:r>
    </w:p>
    <w:p w:rsidR="007B29C5" w:rsidRPr="00B01D88" w:rsidRDefault="007B29C5" w:rsidP="00B01D88">
      <w:pPr>
        <w:shd w:val="clear" w:color="auto" w:fill="FFFFFF"/>
        <w:adjustRightInd w:val="0"/>
        <w:ind w:firstLine="708"/>
        <w:rPr>
          <w:rFonts w:cstheme="minorHAnsi"/>
          <w:color w:val="000000"/>
          <w:sz w:val="24"/>
          <w:szCs w:val="24"/>
        </w:rPr>
      </w:pPr>
      <w:r w:rsidRPr="009F0432">
        <w:rPr>
          <w:rFonts w:cstheme="minorHAnsi"/>
          <w:b/>
          <w:i/>
          <w:color w:val="000000"/>
          <w:sz w:val="24"/>
          <w:szCs w:val="24"/>
        </w:rPr>
        <w:t xml:space="preserve">The New York Times </w:t>
      </w:r>
      <w:r w:rsidRPr="009F0432">
        <w:rPr>
          <w:rFonts w:cstheme="minorHAnsi"/>
          <w:color w:val="000000"/>
          <w:sz w:val="24"/>
          <w:szCs w:val="24"/>
        </w:rPr>
        <w:t>ve</w:t>
      </w:r>
      <w:r w:rsidRPr="009F0432">
        <w:rPr>
          <w:rFonts w:cstheme="minorHAnsi"/>
          <w:b/>
          <w:i/>
          <w:color w:val="000000"/>
          <w:sz w:val="24"/>
          <w:szCs w:val="24"/>
        </w:rPr>
        <w:t xml:space="preserve"> The Washington Pos</w:t>
      </w:r>
      <w:r w:rsidRPr="00B01D88">
        <w:rPr>
          <w:rFonts w:cstheme="minorHAnsi"/>
          <w:color w:val="000000"/>
          <w:sz w:val="24"/>
          <w:szCs w:val="24"/>
        </w:rPr>
        <w:t>t ga</w:t>
      </w:r>
      <w:r w:rsidRPr="00B01D88">
        <w:rPr>
          <w:rFonts w:cstheme="minorHAnsi"/>
          <w:color w:val="000000"/>
          <w:sz w:val="24"/>
          <w:szCs w:val="24"/>
        </w:rPr>
        <w:softHyphen/>
        <w:t>zeteleri, 16 Nisan 1961 tarihinde operasyon ba</w:t>
      </w:r>
      <w:r w:rsidR="00DB6A56" w:rsidRPr="00B01D88">
        <w:rPr>
          <w:rFonts w:cstheme="minorHAnsi"/>
          <w:color w:val="000000"/>
          <w:sz w:val="24"/>
          <w:szCs w:val="24"/>
        </w:rPr>
        <w:t>ş</w:t>
      </w:r>
      <w:r w:rsidRPr="00B01D88">
        <w:rPr>
          <w:rFonts w:cstheme="minorHAnsi"/>
          <w:color w:val="000000"/>
          <w:sz w:val="24"/>
          <w:szCs w:val="24"/>
        </w:rPr>
        <w:t>lamadan ç</w:t>
      </w:r>
      <w:r w:rsidR="00DB6A56" w:rsidRPr="00B01D88">
        <w:rPr>
          <w:rFonts w:cstheme="minorHAnsi"/>
          <w:color w:val="000000"/>
          <w:sz w:val="24"/>
          <w:szCs w:val="24"/>
        </w:rPr>
        <w:t>ı</w:t>
      </w:r>
      <w:r w:rsidR="00DB6A56" w:rsidRPr="00B01D88">
        <w:rPr>
          <w:rFonts w:cstheme="minorHAnsi"/>
          <w:color w:val="000000"/>
          <w:sz w:val="24"/>
          <w:szCs w:val="24"/>
        </w:rPr>
        <w:softHyphen/>
        <w:t>karma haberini alırlar. Kennedy’yi arayı</w:t>
      </w:r>
      <w:r w:rsidRPr="00B01D88">
        <w:rPr>
          <w:rFonts w:cstheme="minorHAnsi"/>
          <w:color w:val="000000"/>
          <w:sz w:val="24"/>
          <w:szCs w:val="24"/>
        </w:rPr>
        <w:t>p haberi do</w:t>
      </w:r>
      <w:r w:rsidR="00DB6A56" w:rsidRPr="00B01D88">
        <w:rPr>
          <w:rFonts w:cstheme="minorHAnsi"/>
          <w:color w:val="000000"/>
          <w:sz w:val="24"/>
          <w:szCs w:val="24"/>
        </w:rPr>
        <w:t>ğ</w:t>
      </w:r>
      <w:r w:rsidRPr="00B01D88">
        <w:rPr>
          <w:rFonts w:cstheme="minorHAnsi"/>
          <w:color w:val="000000"/>
          <w:sz w:val="24"/>
          <w:szCs w:val="24"/>
        </w:rPr>
        <w:t>rulatmak isterler. Haberi man</w:t>
      </w:r>
      <w:r w:rsidR="00DB6A56" w:rsidRPr="00B01D88">
        <w:rPr>
          <w:rFonts w:cstheme="minorHAnsi"/>
          <w:color w:val="000000"/>
          <w:sz w:val="24"/>
          <w:szCs w:val="24"/>
        </w:rPr>
        <w:t>ş</w:t>
      </w:r>
      <w:r w:rsidRPr="00B01D88">
        <w:rPr>
          <w:rFonts w:cstheme="minorHAnsi"/>
          <w:color w:val="000000"/>
          <w:sz w:val="24"/>
          <w:szCs w:val="24"/>
        </w:rPr>
        <w:t>etten vereceklerini bildirirler.</w:t>
      </w:r>
    </w:p>
    <w:p w:rsidR="007B29C5" w:rsidRPr="00B01D88" w:rsidRDefault="007B29C5" w:rsidP="00B01D88">
      <w:pPr>
        <w:shd w:val="clear" w:color="auto" w:fill="FFFFFF"/>
        <w:adjustRightInd w:val="0"/>
        <w:ind w:firstLine="708"/>
        <w:rPr>
          <w:rFonts w:cstheme="minorHAnsi"/>
          <w:color w:val="000000"/>
          <w:sz w:val="24"/>
          <w:szCs w:val="24"/>
        </w:rPr>
      </w:pPr>
      <w:r w:rsidRPr="00B01D88">
        <w:rPr>
          <w:rFonts w:cstheme="minorHAnsi"/>
          <w:color w:val="000000"/>
          <w:sz w:val="24"/>
          <w:szCs w:val="24"/>
        </w:rPr>
        <w:t>Bunun üzerine Kennedy büyük tepki gösterir.</w:t>
      </w:r>
    </w:p>
    <w:p w:rsidR="007B29C5" w:rsidRPr="00B01D88" w:rsidRDefault="00DB6A56" w:rsidP="00B01D88">
      <w:pPr>
        <w:shd w:val="clear" w:color="auto" w:fill="FFFFFF"/>
        <w:adjustRightInd w:val="0"/>
        <w:ind w:firstLine="708"/>
        <w:rPr>
          <w:rFonts w:cstheme="minorHAnsi"/>
          <w:color w:val="000000"/>
          <w:sz w:val="24"/>
          <w:szCs w:val="24"/>
        </w:rPr>
      </w:pPr>
      <w:r w:rsidRPr="00B01D88">
        <w:rPr>
          <w:rFonts w:cstheme="minorHAnsi"/>
          <w:color w:val="000000"/>
          <w:sz w:val="24"/>
          <w:szCs w:val="24"/>
        </w:rPr>
        <w:t>ABD Baş</w:t>
      </w:r>
      <w:r w:rsidR="007B29C5" w:rsidRPr="00B01D88">
        <w:rPr>
          <w:rFonts w:cstheme="minorHAnsi"/>
          <w:color w:val="000000"/>
          <w:sz w:val="24"/>
          <w:szCs w:val="24"/>
        </w:rPr>
        <w:t>kan</w:t>
      </w:r>
      <w:r w:rsidRPr="00B01D88">
        <w:rPr>
          <w:rFonts w:cstheme="minorHAnsi"/>
          <w:color w:val="000000"/>
          <w:sz w:val="24"/>
          <w:szCs w:val="24"/>
        </w:rPr>
        <w:t>ı</w:t>
      </w:r>
      <w:r w:rsidR="007B29C5" w:rsidRPr="00B01D88">
        <w:rPr>
          <w:rFonts w:cstheme="minorHAnsi"/>
          <w:color w:val="000000"/>
          <w:sz w:val="24"/>
          <w:szCs w:val="24"/>
        </w:rPr>
        <w:t xml:space="preserve"> iki b</w:t>
      </w:r>
      <w:r w:rsidRPr="00B01D88">
        <w:rPr>
          <w:rFonts w:cstheme="minorHAnsi"/>
          <w:color w:val="000000"/>
          <w:sz w:val="24"/>
          <w:szCs w:val="24"/>
        </w:rPr>
        <w:t>üyük gazetenin sahiplerini, yayı</w:t>
      </w:r>
      <w:r w:rsidR="007B29C5" w:rsidRPr="00B01D88">
        <w:rPr>
          <w:rFonts w:cstheme="minorHAnsi"/>
          <w:color w:val="000000"/>
          <w:sz w:val="24"/>
          <w:szCs w:val="24"/>
        </w:rPr>
        <w:t xml:space="preserve">n müdürlerini arar ve </w:t>
      </w:r>
      <w:r w:rsidRPr="00B01D88">
        <w:rPr>
          <w:rFonts w:cstheme="minorHAnsi"/>
          <w:color w:val="000000"/>
          <w:sz w:val="24"/>
          <w:szCs w:val="24"/>
        </w:rPr>
        <w:t>b</w:t>
      </w:r>
      <w:r w:rsidR="007B29C5" w:rsidRPr="00B01D88">
        <w:rPr>
          <w:rFonts w:cstheme="minorHAnsi"/>
          <w:color w:val="000000"/>
          <w:sz w:val="24"/>
          <w:szCs w:val="24"/>
        </w:rPr>
        <w:t>unlar</w:t>
      </w:r>
      <w:r w:rsidRPr="00B01D88">
        <w:rPr>
          <w:rFonts w:cstheme="minorHAnsi"/>
          <w:color w:val="000000"/>
          <w:sz w:val="24"/>
          <w:szCs w:val="24"/>
        </w:rPr>
        <w:t>ı</w:t>
      </w:r>
      <w:r w:rsidR="007B29C5" w:rsidRPr="00B01D88">
        <w:rPr>
          <w:rFonts w:cstheme="minorHAnsi"/>
          <w:color w:val="000000"/>
          <w:sz w:val="24"/>
          <w:szCs w:val="24"/>
        </w:rPr>
        <w:t xml:space="preserve"> söyler:</w:t>
      </w:r>
    </w:p>
    <w:p w:rsidR="007B29C5" w:rsidRPr="00B01D88" w:rsidRDefault="007B29C5" w:rsidP="00B01D88">
      <w:pPr>
        <w:shd w:val="clear" w:color="auto" w:fill="FFFFFF"/>
        <w:adjustRightInd w:val="0"/>
        <w:ind w:firstLine="708"/>
        <w:rPr>
          <w:rFonts w:cstheme="minorHAnsi"/>
          <w:color w:val="000000"/>
          <w:sz w:val="24"/>
          <w:szCs w:val="24"/>
        </w:rPr>
      </w:pPr>
      <w:r w:rsidRPr="00B01D88">
        <w:rPr>
          <w:rFonts w:cstheme="minorHAnsi"/>
          <w:color w:val="000000"/>
          <w:sz w:val="24"/>
          <w:szCs w:val="24"/>
        </w:rPr>
        <w:t>“ABD için büyük önem ta</w:t>
      </w:r>
      <w:r w:rsidR="00DB6A56" w:rsidRPr="00B01D88">
        <w:rPr>
          <w:rFonts w:cstheme="minorHAnsi"/>
          <w:color w:val="000000"/>
          <w:sz w:val="24"/>
          <w:szCs w:val="24"/>
        </w:rPr>
        <w:t>şı</w:t>
      </w:r>
      <w:r w:rsidRPr="00B01D88">
        <w:rPr>
          <w:rFonts w:cstheme="minorHAnsi"/>
          <w:color w:val="000000"/>
          <w:sz w:val="24"/>
          <w:szCs w:val="24"/>
        </w:rPr>
        <w:t xml:space="preserve">yan bu askeri operasyonu daha </w:t>
      </w:r>
      <w:r w:rsidR="00DB6A56" w:rsidRPr="00B01D88">
        <w:rPr>
          <w:rFonts w:cstheme="minorHAnsi"/>
          <w:color w:val="000000"/>
          <w:sz w:val="24"/>
          <w:szCs w:val="24"/>
        </w:rPr>
        <w:t>gerçeklemeden haber verecek olursanı</w:t>
      </w:r>
      <w:r w:rsidRPr="00B01D88">
        <w:rPr>
          <w:rFonts w:cstheme="minorHAnsi"/>
          <w:color w:val="000000"/>
          <w:sz w:val="24"/>
          <w:szCs w:val="24"/>
        </w:rPr>
        <w:t>z, ülkenin menfaatleri</w:t>
      </w:r>
      <w:r w:rsidRPr="00B01D88">
        <w:rPr>
          <w:rFonts w:cstheme="minorHAnsi"/>
          <w:color w:val="000000"/>
          <w:sz w:val="24"/>
          <w:szCs w:val="24"/>
        </w:rPr>
        <w:softHyphen/>
        <w:t xml:space="preserve">ni, </w:t>
      </w:r>
      <w:r w:rsidR="00DB6A56" w:rsidRPr="00B01D88">
        <w:rPr>
          <w:rFonts w:cstheme="minorHAnsi"/>
          <w:color w:val="000000"/>
          <w:sz w:val="24"/>
          <w:szCs w:val="24"/>
        </w:rPr>
        <w:t>şerefini</w:t>
      </w:r>
      <w:r w:rsidRPr="00B01D88">
        <w:rPr>
          <w:rFonts w:cstheme="minorHAnsi"/>
          <w:color w:val="000000"/>
          <w:sz w:val="24"/>
          <w:szCs w:val="24"/>
        </w:rPr>
        <w:t xml:space="preserve"> ayaklar </w:t>
      </w:r>
      <w:r w:rsidR="00DB6A56" w:rsidRPr="00B01D88">
        <w:rPr>
          <w:rFonts w:cstheme="minorHAnsi"/>
          <w:color w:val="000000"/>
          <w:sz w:val="24"/>
          <w:szCs w:val="24"/>
        </w:rPr>
        <w:t>altına alı</w:t>
      </w:r>
      <w:r w:rsidRPr="00B01D88">
        <w:rPr>
          <w:rFonts w:cstheme="minorHAnsi"/>
          <w:color w:val="000000"/>
          <w:sz w:val="24"/>
          <w:szCs w:val="24"/>
        </w:rPr>
        <w:t>rs</w:t>
      </w:r>
      <w:r w:rsidR="00DB6A56" w:rsidRPr="00B01D88">
        <w:rPr>
          <w:rFonts w:cstheme="minorHAnsi"/>
          <w:color w:val="000000"/>
          <w:sz w:val="24"/>
          <w:szCs w:val="24"/>
        </w:rPr>
        <w:t>ı</w:t>
      </w:r>
      <w:r w:rsidRPr="00B01D88">
        <w:rPr>
          <w:rFonts w:cstheme="minorHAnsi"/>
          <w:color w:val="000000"/>
          <w:sz w:val="24"/>
          <w:szCs w:val="24"/>
        </w:rPr>
        <w:t>n</w:t>
      </w:r>
      <w:r w:rsidR="00DB6A56" w:rsidRPr="00B01D88">
        <w:rPr>
          <w:rFonts w:cstheme="minorHAnsi"/>
          <w:color w:val="000000"/>
          <w:sz w:val="24"/>
          <w:szCs w:val="24"/>
        </w:rPr>
        <w:t>ı</w:t>
      </w:r>
      <w:r w:rsidRPr="00B01D88">
        <w:rPr>
          <w:rFonts w:cstheme="minorHAnsi"/>
          <w:color w:val="000000"/>
          <w:sz w:val="24"/>
          <w:szCs w:val="24"/>
        </w:rPr>
        <w:t>z. Sizleri vatan haini ilan ederim. Bu olay</w:t>
      </w:r>
      <w:r w:rsidR="00DB6A56" w:rsidRPr="00B01D88">
        <w:rPr>
          <w:rFonts w:cstheme="minorHAnsi"/>
          <w:color w:val="000000"/>
          <w:sz w:val="24"/>
          <w:szCs w:val="24"/>
        </w:rPr>
        <w:t>ı</w:t>
      </w:r>
      <w:r w:rsidRPr="00B01D88">
        <w:rPr>
          <w:rFonts w:cstheme="minorHAnsi"/>
          <w:color w:val="000000"/>
          <w:sz w:val="24"/>
          <w:szCs w:val="24"/>
        </w:rPr>
        <w:t>n ba</w:t>
      </w:r>
      <w:r w:rsidR="00DB6A56" w:rsidRPr="00B01D88">
        <w:rPr>
          <w:rFonts w:cstheme="minorHAnsi"/>
          <w:color w:val="000000"/>
          <w:sz w:val="24"/>
          <w:szCs w:val="24"/>
        </w:rPr>
        <w:t>ş</w:t>
      </w:r>
      <w:r w:rsidRPr="00B01D88">
        <w:rPr>
          <w:rFonts w:cstheme="minorHAnsi"/>
          <w:color w:val="000000"/>
          <w:sz w:val="24"/>
          <w:szCs w:val="24"/>
        </w:rPr>
        <w:t>ar</w:t>
      </w:r>
      <w:r w:rsidR="00DB6A56" w:rsidRPr="00B01D88">
        <w:rPr>
          <w:rFonts w:cstheme="minorHAnsi"/>
          <w:color w:val="000000"/>
          <w:sz w:val="24"/>
          <w:szCs w:val="24"/>
        </w:rPr>
        <w:t>ı</w:t>
      </w:r>
      <w:r w:rsidRPr="00B01D88">
        <w:rPr>
          <w:rFonts w:cstheme="minorHAnsi"/>
          <w:color w:val="000000"/>
          <w:sz w:val="24"/>
          <w:szCs w:val="24"/>
        </w:rPr>
        <w:t>s</w:t>
      </w:r>
      <w:r w:rsidR="00DB6A56" w:rsidRPr="00B01D88">
        <w:rPr>
          <w:rFonts w:cstheme="minorHAnsi"/>
          <w:color w:val="000000"/>
          <w:sz w:val="24"/>
          <w:szCs w:val="24"/>
        </w:rPr>
        <w:t>ı</w:t>
      </w:r>
      <w:r w:rsidRPr="00B01D88">
        <w:rPr>
          <w:rFonts w:cstheme="minorHAnsi"/>
          <w:color w:val="000000"/>
          <w:sz w:val="24"/>
          <w:szCs w:val="24"/>
        </w:rPr>
        <w:t>zl</w:t>
      </w:r>
      <w:r w:rsidR="00DB6A56" w:rsidRPr="00B01D88">
        <w:rPr>
          <w:rFonts w:cstheme="minorHAnsi"/>
          <w:color w:val="000000"/>
          <w:sz w:val="24"/>
          <w:szCs w:val="24"/>
        </w:rPr>
        <w:t>ığı</w:t>
      </w:r>
      <w:r w:rsidRPr="00B01D88">
        <w:rPr>
          <w:rFonts w:cstheme="minorHAnsi"/>
          <w:color w:val="000000"/>
          <w:sz w:val="24"/>
          <w:szCs w:val="24"/>
        </w:rPr>
        <w:t>ndan sizleri sorumlu tutar</w:t>
      </w:r>
      <w:r w:rsidR="00DB6A56" w:rsidRPr="00B01D88">
        <w:rPr>
          <w:rFonts w:cstheme="minorHAnsi"/>
          <w:color w:val="000000"/>
          <w:sz w:val="24"/>
          <w:szCs w:val="24"/>
        </w:rPr>
        <w:t>ı</w:t>
      </w:r>
      <w:r w:rsidRPr="00B01D88">
        <w:rPr>
          <w:rFonts w:cstheme="minorHAnsi"/>
          <w:color w:val="000000"/>
          <w:sz w:val="24"/>
          <w:szCs w:val="24"/>
        </w:rPr>
        <w:t>m. Öle</w:t>
      </w:r>
      <w:r w:rsidRPr="00B01D88">
        <w:rPr>
          <w:rFonts w:cstheme="minorHAnsi"/>
          <w:color w:val="000000"/>
          <w:sz w:val="24"/>
          <w:szCs w:val="24"/>
        </w:rPr>
        <w:softHyphen/>
        <w:t>cek her Amerikan askerinin kan</w:t>
      </w:r>
      <w:r w:rsidR="00DB6A56" w:rsidRPr="00B01D88">
        <w:rPr>
          <w:rFonts w:cstheme="minorHAnsi"/>
          <w:color w:val="000000"/>
          <w:sz w:val="24"/>
          <w:szCs w:val="24"/>
        </w:rPr>
        <w:t>ı</w:t>
      </w:r>
      <w:r w:rsidRPr="00B01D88">
        <w:rPr>
          <w:rFonts w:cstheme="minorHAnsi"/>
          <w:color w:val="000000"/>
          <w:sz w:val="24"/>
          <w:szCs w:val="24"/>
        </w:rPr>
        <w:t>n</w:t>
      </w:r>
      <w:r w:rsidR="00DB6A56" w:rsidRPr="00B01D88">
        <w:rPr>
          <w:rFonts w:cstheme="minorHAnsi"/>
          <w:color w:val="000000"/>
          <w:sz w:val="24"/>
          <w:szCs w:val="24"/>
        </w:rPr>
        <w:t>ı</w:t>
      </w:r>
      <w:r w:rsidRPr="00B01D88">
        <w:rPr>
          <w:rFonts w:cstheme="minorHAnsi"/>
          <w:color w:val="000000"/>
          <w:sz w:val="24"/>
          <w:szCs w:val="24"/>
        </w:rPr>
        <w:t>n hesab</w:t>
      </w:r>
      <w:r w:rsidR="00DB6A56" w:rsidRPr="00B01D88">
        <w:rPr>
          <w:rFonts w:cstheme="minorHAnsi"/>
          <w:color w:val="000000"/>
          <w:sz w:val="24"/>
          <w:szCs w:val="24"/>
        </w:rPr>
        <w:t>ı</w:t>
      </w:r>
      <w:r w:rsidRPr="00B01D88">
        <w:rPr>
          <w:rFonts w:cstheme="minorHAnsi"/>
          <w:color w:val="000000"/>
          <w:sz w:val="24"/>
          <w:szCs w:val="24"/>
        </w:rPr>
        <w:t>n</w:t>
      </w:r>
      <w:r w:rsidR="00DB6A56" w:rsidRPr="00B01D88">
        <w:rPr>
          <w:rFonts w:cstheme="minorHAnsi"/>
          <w:color w:val="000000"/>
          <w:sz w:val="24"/>
          <w:szCs w:val="24"/>
        </w:rPr>
        <w:t>ı</w:t>
      </w:r>
      <w:r w:rsidRPr="00B01D88">
        <w:rPr>
          <w:rFonts w:cstheme="minorHAnsi"/>
          <w:color w:val="000000"/>
          <w:sz w:val="24"/>
          <w:szCs w:val="24"/>
        </w:rPr>
        <w:t xml:space="preserve"> sizler verirsiniz. ABD'nin ve Amerikan halk</w:t>
      </w:r>
      <w:r w:rsidR="00DB6A56" w:rsidRPr="00B01D88">
        <w:rPr>
          <w:rFonts w:cstheme="minorHAnsi"/>
          <w:color w:val="000000"/>
          <w:sz w:val="24"/>
          <w:szCs w:val="24"/>
        </w:rPr>
        <w:t>ının menfaati için bunları</w:t>
      </w:r>
      <w:r w:rsidRPr="00B01D88">
        <w:rPr>
          <w:rFonts w:cstheme="minorHAnsi"/>
          <w:color w:val="000000"/>
          <w:sz w:val="24"/>
          <w:szCs w:val="24"/>
        </w:rPr>
        <w:t xml:space="preserve"> yazma</w:t>
      </w:r>
      <w:r w:rsidRPr="00B01D88">
        <w:rPr>
          <w:rFonts w:cstheme="minorHAnsi"/>
          <w:color w:val="000000"/>
          <w:sz w:val="24"/>
          <w:szCs w:val="24"/>
        </w:rPr>
        <w:softHyphen/>
        <w:t>man</w:t>
      </w:r>
      <w:r w:rsidR="00DB6A56" w:rsidRPr="00B01D88">
        <w:rPr>
          <w:rFonts w:cstheme="minorHAnsi"/>
          <w:color w:val="000000"/>
          <w:sz w:val="24"/>
          <w:szCs w:val="24"/>
        </w:rPr>
        <w:t>ı</w:t>
      </w:r>
      <w:r w:rsidRPr="00B01D88">
        <w:rPr>
          <w:rFonts w:cstheme="minorHAnsi"/>
          <w:color w:val="000000"/>
          <w:sz w:val="24"/>
          <w:szCs w:val="24"/>
        </w:rPr>
        <w:t>z konusunda sizi uyar</w:t>
      </w:r>
      <w:r w:rsidR="00DB6A56" w:rsidRPr="00B01D88">
        <w:rPr>
          <w:rFonts w:cstheme="minorHAnsi"/>
          <w:color w:val="000000"/>
          <w:sz w:val="24"/>
          <w:szCs w:val="24"/>
        </w:rPr>
        <w:t>ı</w:t>
      </w:r>
      <w:r w:rsidRPr="00B01D88">
        <w:rPr>
          <w:rFonts w:cstheme="minorHAnsi"/>
          <w:color w:val="000000"/>
          <w:sz w:val="24"/>
          <w:szCs w:val="24"/>
        </w:rPr>
        <w:t>yorum.”</w:t>
      </w:r>
    </w:p>
    <w:p w:rsidR="007B29C5" w:rsidRPr="00B01D88" w:rsidRDefault="00DB6A56" w:rsidP="00B01D88">
      <w:pPr>
        <w:ind w:firstLine="708"/>
        <w:rPr>
          <w:rFonts w:cstheme="minorHAnsi"/>
          <w:color w:val="000000"/>
          <w:sz w:val="24"/>
          <w:szCs w:val="24"/>
        </w:rPr>
      </w:pPr>
      <w:r w:rsidRPr="00B01D88">
        <w:rPr>
          <w:rFonts w:cstheme="minorHAnsi"/>
          <w:color w:val="000000"/>
          <w:sz w:val="24"/>
          <w:szCs w:val="24"/>
        </w:rPr>
        <w:t xml:space="preserve">Kennedy’nin bu </w:t>
      </w:r>
      <w:r w:rsidR="007B29C5" w:rsidRPr="00B01D88">
        <w:rPr>
          <w:rFonts w:cstheme="minorHAnsi"/>
          <w:color w:val="000000"/>
          <w:sz w:val="24"/>
          <w:szCs w:val="24"/>
        </w:rPr>
        <w:t>sert ç</w:t>
      </w:r>
      <w:r w:rsidRPr="00B01D88">
        <w:rPr>
          <w:rFonts w:cstheme="minorHAnsi"/>
          <w:color w:val="000000"/>
          <w:sz w:val="24"/>
          <w:szCs w:val="24"/>
        </w:rPr>
        <w:t>ı</w:t>
      </w:r>
      <w:r w:rsidR="007B29C5" w:rsidRPr="00B01D88">
        <w:rPr>
          <w:rFonts w:cstheme="minorHAnsi"/>
          <w:color w:val="000000"/>
          <w:sz w:val="24"/>
          <w:szCs w:val="24"/>
        </w:rPr>
        <w:t>k</w:t>
      </w:r>
      <w:r w:rsidRPr="00B01D88">
        <w:rPr>
          <w:rFonts w:cstheme="minorHAnsi"/>
          <w:color w:val="000000"/>
          <w:sz w:val="24"/>
          <w:szCs w:val="24"/>
        </w:rPr>
        <w:t>ışı</w:t>
      </w:r>
      <w:r w:rsidR="007B29C5" w:rsidRPr="00B01D88">
        <w:rPr>
          <w:rFonts w:cstheme="minorHAnsi"/>
          <w:color w:val="000000"/>
          <w:sz w:val="24"/>
          <w:szCs w:val="24"/>
        </w:rPr>
        <w:t xml:space="preserve"> kar</w:t>
      </w:r>
      <w:r w:rsidRPr="00B01D88">
        <w:rPr>
          <w:rFonts w:cstheme="minorHAnsi"/>
          <w:color w:val="000000"/>
          <w:sz w:val="24"/>
          <w:szCs w:val="24"/>
        </w:rPr>
        <w:t>şısı</w:t>
      </w:r>
      <w:r w:rsidR="007B29C5" w:rsidRPr="00B01D88">
        <w:rPr>
          <w:rFonts w:cstheme="minorHAnsi"/>
          <w:color w:val="000000"/>
          <w:sz w:val="24"/>
          <w:szCs w:val="24"/>
        </w:rPr>
        <w:t>nda, “Domuzlar Körfezi Ç</w:t>
      </w:r>
      <w:r w:rsidRPr="00B01D88">
        <w:rPr>
          <w:rFonts w:cstheme="minorHAnsi"/>
          <w:color w:val="000000"/>
          <w:sz w:val="24"/>
          <w:szCs w:val="24"/>
        </w:rPr>
        <w:t>ı</w:t>
      </w:r>
      <w:r w:rsidR="007B29C5" w:rsidRPr="00B01D88">
        <w:rPr>
          <w:rFonts w:cstheme="minorHAnsi"/>
          <w:color w:val="000000"/>
          <w:sz w:val="24"/>
          <w:szCs w:val="24"/>
        </w:rPr>
        <w:t>karmas</w:t>
      </w:r>
      <w:r w:rsidRPr="00B01D88">
        <w:rPr>
          <w:rFonts w:cstheme="minorHAnsi"/>
          <w:color w:val="000000"/>
          <w:sz w:val="24"/>
          <w:szCs w:val="24"/>
        </w:rPr>
        <w:t>ı</w:t>
      </w:r>
      <w:r w:rsidR="007B29C5" w:rsidRPr="00B01D88">
        <w:rPr>
          <w:rFonts w:cstheme="minorHAnsi"/>
          <w:color w:val="000000"/>
          <w:sz w:val="24"/>
          <w:szCs w:val="24"/>
        </w:rPr>
        <w:t xml:space="preserve">” haberini iki gazete de </w:t>
      </w:r>
      <w:r w:rsidRPr="00B01D88">
        <w:rPr>
          <w:rFonts w:cstheme="minorHAnsi"/>
          <w:color w:val="000000"/>
          <w:sz w:val="24"/>
          <w:szCs w:val="24"/>
        </w:rPr>
        <w:t>16 ve 17 Nisan tarihli nüshaları</w:t>
      </w:r>
      <w:r w:rsidR="007B29C5" w:rsidRPr="00B01D88">
        <w:rPr>
          <w:rFonts w:cstheme="minorHAnsi"/>
          <w:color w:val="000000"/>
          <w:sz w:val="24"/>
          <w:szCs w:val="24"/>
        </w:rPr>
        <w:t>nda yay</w:t>
      </w:r>
      <w:r w:rsidRPr="00B01D88">
        <w:rPr>
          <w:rFonts w:cstheme="minorHAnsi"/>
          <w:color w:val="000000"/>
          <w:sz w:val="24"/>
          <w:szCs w:val="24"/>
        </w:rPr>
        <w:t>ı</w:t>
      </w:r>
      <w:r w:rsidR="007B29C5" w:rsidRPr="00B01D88">
        <w:rPr>
          <w:rFonts w:cstheme="minorHAnsi"/>
          <w:color w:val="000000"/>
          <w:sz w:val="24"/>
          <w:szCs w:val="24"/>
        </w:rPr>
        <w:t>nlamazlar.</w:t>
      </w:r>
      <w:r w:rsidRPr="00B01D88">
        <w:rPr>
          <w:rFonts w:cstheme="minorHAnsi"/>
          <w:color w:val="000000"/>
          <w:sz w:val="24"/>
          <w:szCs w:val="24"/>
        </w:rPr>
        <w:t xml:space="preserve"> Çı</w:t>
      </w:r>
      <w:r w:rsidR="007B29C5" w:rsidRPr="00B01D88">
        <w:rPr>
          <w:rFonts w:cstheme="minorHAnsi"/>
          <w:color w:val="000000"/>
          <w:sz w:val="24"/>
          <w:szCs w:val="24"/>
        </w:rPr>
        <w:t>karma yap</w:t>
      </w:r>
      <w:r w:rsidRPr="00B01D88">
        <w:rPr>
          <w:rFonts w:cstheme="minorHAnsi"/>
          <w:color w:val="000000"/>
          <w:sz w:val="24"/>
          <w:szCs w:val="24"/>
        </w:rPr>
        <w:t>ı</w:t>
      </w:r>
      <w:r w:rsidR="007B29C5" w:rsidRPr="00B01D88">
        <w:rPr>
          <w:rFonts w:cstheme="minorHAnsi"/>
          <w:color w:val="000000"/>
          <w:sz w:val="24"/>
          <w:szCs w:val="24"/>
        </w:rPr>
        <w:t>ld</w:t>
      </w:r>
      <w:r w:rsidRPr="00B01D88">
        <w:rPr>
          <w:rFonts w:cstheme="minorHAnsi"/>
          <w:color w:val="000000"/>
          <w:sz w:val="24"/>
          <w:szCs w:val="24"/>
        </w:rPr>
        <w:t>ı</w:t>
      </w:r>
      <w:r w:rsidR="007B29C5" w:rsidRPr="00B01D88">
        <w:rPr>
          <w:rFonts w:cstheme="minorHAnsi"/>
          <w:color w:val="000000"/>
          <w:sz w:val="24"/>
          <w:szCs w:val="24"/>
        </w:rPr>
        <w:t>ktan sonra, di</w:t>
      </w:r>
      <w:r w:rsidRPr="00B01D88">
        <w:rPr>
          <w:rFonts w:cstheme="minorHAnsi"/>
          <w:color w:val="000000"/>
          <w:sz w:val="24"/>
          <w:szCs w:val="24"/>
        </w:rPr>
        <w:t>ğ</w:t>
      </w:r>
      <w:r w:rsidR="007B29C5" w:rsidRPr="00B01D88">
        <w:rPr>
          <w:rFonts w:cstheme="minorHAnsi"/>
          <w:color w:val="000000"/>
          <w:sz w:val="24"/>
          <w:szCs w:val="24"/>
        </w:rPr>
        <w:t>er bas</w:t>
      </w:r>
      <w:r w:rsidRPr="00B01D88">
        <w:rPr>
          <w:rFonts w:cstheme="minorHAnsi"/>
          <w:color w:val="000000"/>
          <w:sz w:val="24"/>
          <w:szCs w:val="24"/>
        </w:rPr>
        <w:t>ı</w:t>
      </w:r>
      <w:r w:rsidR="007B29C5" w:rsidRPr="00B01D88">
        <w:rPr>
          <w:rFonts w:cstheme="minorHAnsi"/>
          <w:color w:val="000000"/>
          <w:sz w:val="24"/>
          <w:szCs w:val="24"/>
        </w:rPr>
        <w:t>n organlar</w:t>
      </w:r>
      <w:r w:rsidRPr="00B01D88">
        <w:rPr>
          <w:rFonts w:cstheme="minorHAnsi"/>
          <w:color w:val="000000"/>
          <w:sz w:val="24"/>
          <w:szCs w:val="24"/>
        </w:rPr>
        <w:t>ı</w:t>
      </w:r>
      <w:r w:rsidR="007B29C5" w:rsidRPr="00B01D88">
        <w:rPr>
          <w:rFonts w:cstheme="minorHAnsi"/>
          <w:color w:val="000000"/>
          <w:sz w:val="24"/>
          <w:szCs w:val="24"/>
        </w:rPr>
        <w:t xml:space="preserve"> ile birlikte bu iki gazete de “Olay</w:t>
      </w:r>
      <w:r w:rsidRPr="00B01D88">
        <w:rPr>
          <w:rFonts w:cstheme="minorHAnsi"/>
          <w:color w:val="000000"/>
          <w:sz w:val="24"/>
          <w:szCs w:val="24"/>
        </w:rPr>
        <w:t>ı</w:t>
      </w:r>
      <w:r w:rsidR="007B29C5" w:rsidRPr="00B01D88">
        <w:rPr>
          <w:rFonts w:cstheme="minorHAnsi"/>
          <w:color w:val="000000"/>
          <w:sz w:val="24"/>
          <w:szCs w:val="24"/>
        </w:rPr>
        <w:t xml:space="preserve"> sonradan haber alm</w:t>
      </w:r>
      <w:r w:rsidRPr="00B01D88">
        <w:rPr>
          <w:rFonts w:cstheme="minorHAnsi"/>
          <w:color w:val="000000"/>
          <w:sz w:val="24"/>
          <w:szCs w:val="24"/>
        </w:rPr>
        <w:t>ış</w:t>
      </w:r>
      <w:r w:rsidR="007B29C5" w:rsidRPr="00B01D88">
        <w:rPr>
          <w:rFonts w:cstheme="minorHAnsi"/>
          <w:color w:val="000000"/>
          <w:sz w:val="24"/>
          <w:szCs w:val="24"/>
        </w:rPr>
        <w:t>ças</w:t>
      </w:r>
      <w:r w:rsidRPr="00B01D88">
        <w:rPr>
          <w:rFonts w:cstheme="minorHAnsi"/>
          <w:color w:val="000000"/>
          <w:sz w:val="24"/>
          <w:szCs w:val="24"/>
        </w:rPr>
        <w:t>ına” okuyucuları</w:t>
      </w:r>
      <w:r w:rsidR="007B29C5" w:rsidRPr="00B01D88">
        <w:rPr>
          <w:rFonts w:cstheme="minorHAnsi"/>
          <w:color w:val="000000"/>
          <w:sz w:val="24"/>
          <w:szCs w:val="24"/>
        </w:rPr>
        <w:t>na duyururlar.</w:t>
      </w:r>
    </w:p>
    <w:p w:rsidR="007B29C5" w:rsidRPr="00B01D88" w:rsidRDefault="007B29C5" w:rsidP="00B01D88">
      <w:pPr>
        <w:shd w:val="clear" w:color="auto" w:fill="FFFFFF"/>
        <w:adjustRightInd w:val="0"/>
        <w:ind w:firstLine="708"/>
        <w:rPr>
          <w:rFonts w:cstheme="minorHAnsi"/>
          <w:color w:val="000000"/>
          <w:sz w:val="24"/>
          <w:szCs w:val="24"/>
        </w:rPr>
      </w:pPr>
      <w:r w:rsidRPr="00B01D88">
        <w:rPr>
          <w:rFonts w:cstheme="minorHAnsi"/>
          <w:color w:val="000000"/>
          <w:sz w:val="24"/>
          <w:szCs w:val="24"/>
        </w:rPr>
        <w:t>Ç</w:t>
      </w:r>
      <w:r w:rsidR="00DB6A56" w:rsidRPr="00B01D88">
        <w:rPr>
          <w:rFonts w:cstheme="minorHAnsi"/>
          <w:color w:val="000000"/>
          <w:sz w:val="24"/>
          <w:szCs w:val="24"/>
        </w:rPr>
        <w:t>ı</w:t>
      </w:r>
      <w:r w:rsidRPr="00B01D88">
        <w:rPr>
          <w:rFonts w:cstheme="minorHAnsi"/>
          <w:color w:val="000000"/>
          <w:sz w:val="24"/>
          <w:szCs w:val="24"/>
        </w:rPr>
        <w:t>karman</w:t>
      </w:r>
      <w:r w:rsidR="00DB6A56" w:rsidRPr="00B01D88">
        <w:rPr>
          <w:rFonts w:cstheme="minorHAnsi"/>
          <w:color w:val="000000"/>
          <w:sz w:val="24"/>
          <w:szCs w:val="24"/>
        </w:rPr>
        <w:t>ı</w:t>
      </w:r>
      <w:r w:rsidRPr="00B01D88">
        <w:rPr>
          <w:rFonts w:cstheme="minorHAnsi"/>
          <w:color w:val="000000"/>
          <w:sz w:val="24"/>
          <w:szCs w:val="24"/>
        </w:rPr>
        <w:t>n ba</w:t>
      </w:r>
      <w:r w:rsidR="00DB6A56" w:rsidRPr="00B01D88">
        <w:rPr>
          <w:rFonts w:cstheme="minorHAnsi"/>
          <w:color w:val="000000"/>
          <w:sz w:val="24"/>
          <w:szCs w:val="24"/>
        </w:rPr>
        <w:t>ş</w:t>
      </w:r>
      <w:r w:rsidRPr="00B01D88">
        <w:rPr>
          <w:rFonts w:cstheme="minorHAnsi"/>
          <w:color w:val="000000"/>
          <w:sz w:val="24"/>
          <w:szCs w:val="24"/>
        </w:rPr>
        <w:t>ar</w:t>
      </w:r>
      <w:r w:rsidR="00DB6A56" w:rsidRPr="00B01D88">
        <w:rPr>
          <w:rFonts w:cstheme="minorHAnsi"/>
          <w:color w:val="000000"/>
          <w:sz w:val="24"/>
          <w:szCs w:val="24"/>
        </w:rPr>
        <w:t>ısı</w:t>
      </w:r>
      <w:r w:rsidRPr="00B01D88">
        <w:rPr>
          <w:rFonts w:cstheme="minorHAnsi"/>
          <w:color w:val="000000"/>
          <w:sz w:val="24"/>
          <w:szCs w:val="24"/>
        </w:rPr>
        <w:t>zl</w:t>
      </w:r>
      <w:r w:rsidR="00DB6A56" w:rsidRPr="00B01D88">
        <w:rPr>
          <w:rFonts w:cstheme="minorHAnsi"/>
          <w:color w:val="000000"/>
          <w:sz w:val="24"/>
          <w:szCs w:val="24"/>
        </w:rPr>
        <w:t>ığı</w:t>
      </w:r>
      <w:r w:rsidRPr="00B01D88">
        <w:rPr>
          <w:rFonts w:cstheme="minorHAnsi"/>
          <w:color w:val="000000"/>
          <w:sz w:val="24"/>
          <w:szCs w:val="24"/>
        </w:rPr>
        <w:t>, çok say</w:t>
      </w:r>
      <w:r w:rsidR="00DB6A56" w:rsidRPr="00B01D88">
        <w:rPr>
          <w:rFonts w:cstheme="minorHAnsi"/>
          <w:color w:val="000000"/>
          <w:sz w:val="24"/>
          <w:szCs w:val="24"/>
        </w:rPr>
        <w:t>ı</w:t>
      </w:r>
      <w:r w:rsidRPr="00B01D88">
        <w:rPr>
          <w:rFonts w:cstheme="minorHAnsi"/>
          <w:color w:val="000000"/>
          <w:sz w:val="24"/>
          <w:szCs w:val="24"/>
        </w:rPr>
        <w:t>da mülteci ve Amerikan askerinin ölümünün ötesinde ya</w:t>
      </w:r>
      <w:r w:rsidR="00DB6A56" w:rsidRPr="00B01D88">
        <w:rPr>
          <w:rFonts w:cstheme="minorHAnsi"/>
          <w:color w:val="000000"/>
          <w:sz w:val="24"/>
          <w:szCs w:val="24"/>
        </w:rPr>
        <w:t>ş</w:t>
      </w:r>
      <w:r w:rsidRPr="00B01D88">
        <w:rPr>
          <w:rFonts w:cstheme="minorHAnsi"/>
          <w:color w:val="000000"/>
          <w:sz w:val="24"/>
          <w:szCs w:val="24"/>
        </w:rPr>
        <w:t>ananlar, ABD’de b</w:t>
      </w:r>
      <w:r w:rsidR="00DB6A56" w:rsidRPr="00B01D88">
        <w:rPr>
          <w:rFonts w:cstheme="minorHAnsi"/>
          <w:color w:val="000000"/>
          <w:sz w:val="24"/>
          <w:szCs w:val="24"/>
        </w:rPr>
        <w:t>üyük bir prestij kaybı</w:t>
      </w:r>
      <w:r w:rsidRPr="00B01D88">
        <w:rPr>
          <w:rFonts w:cstheme="minorHAnsi"/>
          <w:color w:val="000000"/>
          <w:sz w:val="24"/>
          <w:szCs w:val="24"/>
        </w:rPr>
        <w:t xml:space="preserve"> ve halk üstünde </w:t>
      </w:r>
      <w:r w:rsidR="00DB6A56" w:rsidRPr="00B01D88">
        <w:rPr>
          <w:rFonts w:cstheme="minorHAnsi"/>
          <w:color w:val="000000"/>
          <w:sz w:val="24"/>
          <w:szCs w:val="24"/>
        </w:rPr>
        <w:t>ş</w:t>
      </w:r>
      <w:r w:rsidRPr="00B01D88">
        <w:rPr>
          <w:rFonts w:cstheme="minorHAnsi"/>
          <w:color w:val="000000"/>
          <w:sz w:val="24"/>
          <w:szCs w:val="24"/>
        </w:rPr>
        <w:t>ok etkisi yarat</w:t>
      </w:r>
      <w:r w:rsidR="00DB6A56" w:rsidRPr="00B01D88">
        <w:rPr>
          <w:rFonts w:cstheme="minorHAnsi"/>
          <w:color w:val="000000"/>
          <w:sz w:val="24"/>
          <w:szCs w:val="24"/>
        </w:rPr>
        <w:t>ı</w:t>
      </w:r>
      <w:r w:rsidRPr="00B01D88">
        <w:rPr>
          <w:rFonts w:cstheme="minorHAnsi"/>
          <w:color w:val="000000"/>
          <w:sz w:val="24"/>
          <w:szCs w:val="24"/>
        </w:rPr>
        <w:t>r.</w:t>
      </w:r>
      <w:r w:rsidR="00DB6A56" w:rsidRPr="00B01D88">
        <w:rPr>
          <w:rFonts w:cstheme="minorHAnsi"/>
          <w:color w:val="000000"/>
          <w:sz w:val="24"/>
          <w:szCs w:val="24"/>
        </w:rPr>
        <w:t xml:space="preserve"> </w:t>
      </w:r>
      <w:r w:rsidRPr="00B01D88">
        <w:rPr>
          <w:rFonts w:cstheme="minorHAnsi"/>
          <w:color w:val="000000"/>
          <w:sz w:val="24"/>
          <w:szCs w:val="24"/>
        </w:rPr>
        <w:t>Ba</w:t>
      </w:r>
      <w:r w:rsidR="00DB6A56" w:rsidRPr="00B01D88">
        <w:rPr>
          <w:rFonts w:cstheme="minorHAnsi"/>
          <w:color w:val="000000"/>
          <w:sz w:val="24"/>
          <w:szCs w:val="24"/>
        </w:rPr>
        <w:t>ş</w:t>
      </w:r>
      <w:r w:rsidRPr="00B01D88">
        <w:rPr>
          <w:rFonts w:cstheme="minorHAnsi"/>
          <w:color w:val="000000"/>
          <w:sz w:val="24"/>
          <w:szCs w:val="24"/>
        </w:rPr>
        <w:t>kan Kennedy, halk</w:t>
      </w:r>
      <w:r w:rsidR="00DB6A56" w:rsidRPr="00B01D88">
        <w:rPr>
          <w:rFonts w:cstheme="minorHAnsi"/>
          <w:color w:val="000000"/>
          <w:sz w:val="24"/>
          <w:szCs w:val="24"/>
        </w:rPr>
        <w:t>ı</w:t>
      </w:r>
      <w:r w:rsidRPr="00B01D88">
        <w:rPr>
          <w:rFonts w:cstheme="minorHAnsi"/>
          <w:color w:val="000000"/>
          <w:sz w:val="24"/>
          <w:szCs w:val="24"/>
        </w:rPr>
        <w:t xml:space="preserve"> </w:t>
      </w:r>
      <w:r w:rsidR="00DD1F33" w:rsidRPr="00B01D88">
        <w:rPr>
          <w:rFonts w:cstheme="minorHAnsi"/>
          <w:color w:val="000000"/>
          <w:sz w:val="24"/>
          <w:szCs w:val="24"/>
        </w:rPr>
        <w:t>sakinleştirmek için düzenlediği ilk basın toplantısı</w:t>
      </w:r>
      <w:r w:rsidRPr="00B01D88">
        <w:rPr>
          <w:rFonts w:cstheme="minorHAnsi"/>
          <w:color w:val="000000"/>
          <w:sz w:val="24"/>
          <w:szCs w:val="24"/>
        </w:rPr>
        <w:t xml:space="preserve">nda tarihe geçen </w:t>
      </w:r>
      <w:r w:rsidR="00DD1F33" w:rsidRPr="00B01D88">
        <w:rPr>
          <w:rFonts w:cstheme="minorHAnsi"/>
          <w:color w:val="000000"/>
          <w:sz w:val="24"/>
          <w:szCs w:val="24"/>
        </w:rPr>
        <w:t>ş</w:t>
      </w:r>
      <w:r w:rsidRPr="00B01D88">
        <w:rPr>
          <w:rFonts w:cstheme="minorHAnsi"/>
          <w:color w:val="000000"/>
          <w:sz w:val="24"/>
          <w:szCs w:val="24"/>
        </w:rPr>
        <w:t>u konu</w:t>
      </w:r>
      <w:r w:rsidR="00DD1F33" w:rsidRPr="00B01D88">
        <w:rPr>
          <w:rFonts w:cstheme="minorHAnsi"/>
          <w:color w:val="000000"/>
          <w:sz w:val="24"/>
          <w:szCs w:val="24"/>
        </w:rPr>
        <w:t>ş</w:t>
      </w:r>
      <w:r w:rsidRPr="00B01D88">
        <w:rPr>
          <w:rFonts w:cstheme="minorHAnsi"/>
          <w:color w:val="000000"/>
          <w:sz w:val="24"/>
          <w:szCs w:val="24"/>
        </w:rPr>
        <w:t>mas</w:t>
      </w:r>
      <w:r w:rsidR="00DD1F33" w:rsidRPr="00B01D88">
        <w:rPr>
          <w:rFonts w:cstheme="minorHAnsi"/>
          <w:color w:val="000000"/>
          <w:sz w:val="24"/>
          <w:szCs w:val="24"/>
        </w:rPr>
        <w:t>ını</w:t>
      </w:r>
      <w:r w:rsidRPr="00B01D88">
        <w:rPr>
          <w:rFonts w:cstheme="minorHAnsi"/>
          <w:color w:val="000000"/>
          <w:sz w:val="24"/>
          <w:szCs w:val="24"/>
        </w:rPr>
        <w:t xml:space="preserve"> yapar:</w:t>
      </w:r>
    </w:p>
    <w:p w:rsidR="007B29C5" w:rsidRPr="00B01D88" w:rsidRDefault="00DD1F33" w:rsidP="00B01D88">
      <w:pPr>
        <w:shd w:val="clear" w:color="auto" w:fill="FFFFFF"/>
        <w:adjustRightInd w:val="0"/>
        <w:ind w:firstLine="708"/>
        <w:rPr>
          <w:rFonts w:cstheme="minorHAnsi"/>
          <w:color w:val="000000"/>
          <w:sz w:val="24"/>
          <w:szCs w:val="24"/>
        </w:rPr>
      </w:pPr>
      <w:r w:rsidRPr="00B01D88">
        <w:rPr>
          <w:rFonts w:cstheme="minorHAnsi"/>
          <w:color w:val="000000"/>
          <w:sz w:val="24"/>
          <w:szCs w:val="24"/>
        </w:rPr>
        <w:t xml:space="preserve"> </w:t>
      </w:r>
      <w:r w:rsidR="007B29C5" w:rsidRPr="00B01D88">
        <w:rPr>
          <w:rFonts w:cstheme="minorHAnsi"/>
          <w:color w:val="000000"/>
          <w:sz w:val="24"/>
          <w:szCs w:val="24"/>
        </w:rPr>
        <w:t>“Domuzlar Körfezi ç</w:t>
      </w:r>
      <w:r w:rsidRPr="00B01D88">
        <w:rPr>
          <w:rFonts w:cstheme="minorHAnsi"/>
          <w:color w:val="000000"/>
          <w:sz w:val="24"/>
          <w:szCs w:val="24"/>
        </w:rPr>
        <w:t>ıkarması</w:t>
      </w:r>
      <w:r w:rsidR="007B29C5" w:rsidRPr="00B01D88">
        <w:rPr>
          <w:rFonts w:cstheme="minorHAnsi"/>
          <w:color w:val="000000"/>
          <w:sz w:val="24"/>
          <w:szCs w:val="24"/>
        </w:rPr>
        <w:t>ndaki ba</w:t>
      </w:r>
      <w:r w:rsidRPr="00B01D88">
        <w:rPr>
          <w:rFonts w:cstheme="minorHAnsi"/>
          <w:color w:val="000000"/>
          <w:sz w:val="24"/>
          <w:szCs w:val="24"/>
        </w:rPr>
        <w:t>ş</w:t>
      </w:r>
      <w:r w:rsidR="007B29C5" w:rsidRPr="00B01D88">
        <w:rPr>
          <w:rFonts w:cstheme="minorHAnsi"/>
          <w:color w:val="000000"/>
          <w:sz w:val="24"/>
          <w:szCs w:val="24"/>
        </w:rPr>
        <w:t>ar</w:t>
      </w:r>
      <w:r w:rsidRPr="00B01D88">
        <w:rPr>
          <w:rFonts w:cstheme="minorHAnsi"/>
          <w:color w:val="000000"/>
          <w:sz w:val="24"/>
          <w:szCs w:val="24"/>
        </w:rPr>
        <w:t>ı</w:t>
      </w:r>
      <w:r w:rsidR="007B29C5" w:rsidRPr="00B01D88">
        <w:rPr>
          <w:rFonts w:cstheme="minorHAnsi"/>
          <w:color w:val="000000"/>
          <w:sz w:val="24"/>
          <w:szCs w:val="24"/>
        </w:rPr>
        <w:t>s</w:t>
      </w:r>
      <w:r w:rsidRPr="00B01D88">
        <w:rPr>
          <w:rFonts w:cstheme="minorHAnsi"/>
          <w:color w:val="000000"/>
          <w:sz w:val="24"/>
          <w:szCs w:val="24"/>
        </w:rPr>
        <w:t>ı</w:t>
      </w:r>
      <w:r w:rsidR="007B29C5" w:rsidRPr="00B01D88">
        <w:rPr>
          <w:rFonts w:cstheme="minorHAnsi"/>
          <w:color w:val="000000"/>
          <w:sz w:val="24"/>
          <w:szCs w:val="24"/>
        </w:rPr>
        <w:t>zl</w:t>
      </w:r>
      <w:r w:rsidRPr="00B01D88">
        <w:rPr>
          <w:rFonts w:cstheme="minorHAnsi"/>
          <w:color w:val="000000"/>
          <w:sz w:val="24"/>
          <w:szCs w:val="24"/>
        </w:rPr>
        <w:t>ı</w:t>
      </w:r>
      <w:r w:rsidR="007B29C5" w:rsidRPr="00B01D88">
        <w:rPr>
          <w:rFonts w:cstheme="minorHAnsi"/>
          <w:color w:val="000000"/>
          <w:sz w:val="24"/>
          <w:szCs w:val="24"/>
        </w:rPr>
        <w:t>kta ABD yö</w:t>
      </w:r>
      <w:r w:rsidR="007B29C5" w:rsidRPr="00B01D88">
        <w:rPr>
          <w:rFonts w:cstheme="minorHAnsi"/>
          <w:color w:val="000000"/>
          <w:sz w:val="24"/>
          <w:szCs w:val="24"/>
        </w:rPr>
        <w:softHyphen/>
        <w:t>netiminin sorumlulu</w:t>
      </w:r>
      <w:r w:rsidRPr="00B01D88">
        <w:rPr>
          <w:rFonts w:cstheme="minorHAnsi"/>
          <w:color w:val="000000"/>
          <w:sz w:val="24"/>
          <w:szCs w:val="24"/>
        </w:rPr>
        <w:t>ğ</w:t>
      </w:r>
      <w:r w:rsidR="007B29C5" w:rsidRPr="00B01D88">
        <w:rPr>
          <w:rFonts w:cstheme="minorHAnsi"/>
          <w:color w:val="000000"/>
          <w:sz w:val="24"/>
          <w:szCs w:val="24"/>
        </w:rPr>
        <w:t>u vard</w:t>
      </w:r>
      <w:r w:rsidRPr="00B01D88">
        <w:rPr>
          <w:rFonts w:cstheme="minorHAnsi"/>
          <w:color w:val="000000"/>
          <w:sz w:val="24"/>
          <w:szCs w:val="24"/>
        </w:rPr>
        <w:t>ı</w:t>
      </w:r>
      <w:r w:rsidR="007B29C5" w:rsidRPr="00B01D88">
        <w:rPr>
          <w:rFonts w:cstheme="minorHAnsi"/>
          <w:color w:val="000000"/>
          <w:sz w:val="24"/>
          <w:szCs w:val="24"/>
        </w:rPr>
        <w:t>r. Fakat bu ba</w:t>
      </w:r>
      <w:r w:rsidRPr="00B01D88">
        <w:rPr>
          <w:rFonts w:cstheme="minorHAnsi"/>
          <w:color w:val="000000"/>
          <w:sz w:val="24"/>
          <w:szCs w:val="24"/>
        </w:rPr>
        <w:t>şarı</w:t>
      </w:r>
      <w:r w:rsidR="007B29C5" w:rsidRPr="00B01D88">
        <w:rPr>
          <w:rFonts w:cstheme="minorHAnsi"/>
          <w:color w:val="000000"/>
          <w:sz w:val="24"/>
          <w:szCs w:val="24"/>
        </w:rPr>
        <w:t>s</w:t>
      </w:r>
      <w:r w:rsidRPr="00B01D88">
        <w:rPr>
          <w:rFonts w:cstheme="minorHAnsi"/>
          <w:color w:val="000000"/>
          <w:sz w:val="24"/>
          <w:szCs w:val="24"/>
        </w:rPr>
        <w:t>ı</w:t>
      </w:r>
      <w:r w:rsidR="007B29C5" w:rsidRPr="00B01D88">
        <w:rPr>
          <w:rFonts w:cstheme="minorHAnsi"/>
          <w:color w:val="000000"/>
          <w:sz w:val="24"/>
          <w:szCs w:val="24"/>
        </w:rPr>
        <w:t>zl</w:t>
      </w:r>
      <w:r w:rsidRPr="00B01D88">
        <w:rPr>
          <w:rFonts w:cstheme="minorHAnsi"/>
          <w:color w:val="000000"/>
          <w:sz w:val="24"/>
          <w:szCs w:val="24"/>
        </w:rPr>
        <w:t>ı</w:t>
      </w:r>
      <w:r w:rsidR="007B29C5" w:rsidRPr="00B01D88">
        <w:rPr>
          <w:rFonts w:cstheme="minorHAnsi"/>
          <w:color w:val="000000"/>
          <w:sz w:val="24"/>
          <w:szCs w:val="24"/>
        </w:rPr>
        <w:t>kta en a</w:t>
      </w:r>
      <w:r w:rsidRPr="00B01D88">
        <w:rPr>
          <w:rFonts w:cstheme="minorHAnsi"/>
          <w:color w:val="000000"/>
          <w:sz w:val="24"/>
          <w:szCs w:val="24"/>
        </w:rPr>
        <w:t>ğı</w:t>
      </w:r>
      <w:r w:rsidR="007B29C5" w:rsidRPr="00B01D88">
        <w:rPr>
          <w:rFonts w:cstheme="minorHAnsi"/>
          <w:color w:val="000000"/>
          <w:sz w:val="24"/>
          <w:szCs w:val="24"/>
        </w:rPr>
        <w:t>r sorumluluk iki büyük bas</w:t>
      </w:r>
      <w:r w:rsidRPr="00B01D88">
        <w:rPr>
          <w:rFonts w:cstheme="minorHAnsi"/>
          <w:color w:val="000000"/>
          <w:sz w:val="24"/>
          <w:szCs w:val="24"/>
        </w:rPr>
        <w:t>ı</w:t>
      </w:r>
      <w:r w:rsidR="007B29C5" w:rsidRPr="00B01D88">
        <w:rPr>
          <w:rFonts w:cstheme="minorHAnsi"/>
          <w:color w:val="000000"/>
          <w:sz w:val="24"/>
          <w:szCs w:val="24"/>
        </w:rPr>
        <w:t>n kurulu</w:t>
      </w:r>
      <w:r w:rsidRPr="00B01D88">
        <w:rPr>
          <w:rFonts w:cstheme="minorHAnsi"/>
          <w:color w:val="000000"/>
          <w:sz w:val="24"/>
          <w:szCs w:val="24"/>
        </w:rPr>
        <w:t>ş</w:t>
      </w:r>
      <w:r w:rsidR="007B29C5" w:rsidRPr="00B01D88">
        <w:rPr>
          <w:rFonts w:cstheme="minorHAnsi"/>
          <w:color w:val="000000"/>
          <w:sz w:val="24"/>
          <w:szCs w:val="24"/>
        </w:rPr>
        <w:t xml:space="preserve">unundur. </w:t>
      </w:r>
      <w:r w:rsidR="007B29C5" w:rsidRPr="009F0432">
        <w:rPr>
          <w:rFonts w:cstheme="minorHAnsi"/>
          <w:b/>
          <w:i/>
          <w:color w:val="000000"/>
          <w:sz w:val="24"/>
          <w:szCs w:val="24"/>
        </w:rPr>
        <w:t xml:space="preserve">The New York Times </w:t>
      </w:r>
      <w:r w:rsidR="007B29C5" w:rsidRPr="009F0432">
        <w:rPr>
          <w:rFonts w:cstheme="minorHAnsi"/>
          <w:color w:val="000000"/>
          <w:sz w:val="24"/>
          <w:szCs w:val="24"/>
        </w:rPr>
        <w:t>ve</w:t>
      </w:r>
      <w:r w:rsidR="007B29C5" w:rsidRPr="009F0432">
        <w:rPr>
          <w:rFonts w:cstheme="minorHAnsi"/>
          <w:b/>
          <w:i/>
          <w:color w:val="000000"/>
          <w:sz w:val="24"/>
          <w:szCs w:val="24"/>
        </w:rPr>
        <w:t xml:space="preserve"> The Washington Post</w:t>
      </w:r>
      <w:r w:rsidR="007B29C5" w:rsidRPr="00B01D88">
        <w:rPr>
          <w:rFonts w:cstheme="minorHAnsi"/>
          <w:color w:val="000000"/>
          <w:sz w:val="24"/>
          <w:szCs w:val="24"/>
        </w:rPr>
        <w:t xml:space="preserve"> gazeteleri bu ç</w:t>
      </w:r>
      <w:r w:rsidRPr="00B01D88">
        <w:rPr>
          <w:rFonts w:cstheme="minorHAnsi"/>
          <w:color w:val="000000"/>
          <w:sz w:val="24"/>
          <w:szCs w:val="24"/>
        </w:rPr>
        <w:t>ı</w:t>
      </w:r>
      <w:r w:rsidR="007B29C5" w:rsidRPr="00B01D88">
        <w:rPr>
          <w:rFonts w:cstheme="minorHAnsi"/>
          <w:color w:val="000000"/>
          <w:sz w:val="24"/>
          <w:szCs w:val="24"/>
        </w:rPr>
        <w:t>karman</w:t>
      </w:r>
      <w:r w:rsidRPr="00B01D88">
        <w:rPr>
          <w:rFonts w:cstheme="minorHAnsi"/>
          <w:color w:val="000000"/>
          <w:sz w:val="24"/>
          <w:szCs w:val="24"/>
        </w:rPr>
        <w:t>ı</w:t>
      </w:r>
      <w:r w:rsidR="007B29C5" w:rsidRPr="00B01D88">
        <w:rPr>
          <w:rFonts w:cstheme="minorHAnsi"/>
          <w:color w:val="000000"/>
          <w:sz w:val="24"/>
          <w:szCs w:val="24"/>
        </w:rPr>
        <w:t>n yap</w:t>
      </w:r>
      <w:r w:rsidRPr="00B01D88">
        <w:rPr>
          <w:rFonts w:cstheme="minorHAnsi"/>
          <w:color w:val="000000"/>
          <w:sz w:val="24"/>
          <w:szCs w:val="24"/>
        </w:rPr>
        <w:t>ı</w:t>
      </w:r>
      <w:r w:rsidR="007B29C5" w:rsidRPr="00B01D88">
        <w:rPr>
          <w:rFonts w:cstheme="minorHAnsi"/>
          <w:color w:val="000000"/>
          <w:sz w:val="24"/>
          <w:szCs w:val="24"/>
        </w:rPr>
        <w:softHyphen/>
        <w:t>laca</w:t>
      </w:r>
      <w:r w:rsidRPr="00B01D88">
        <w:rPr>
          <w:rFonts w:cstheme="minorHAnsi"/>
          <w:color w:val="000000"/>
          <w:sz w:val="24"/>
          <w:szCs w:val="24"/>
        </w:rPr>
        <w:t>ğını</w:t>
      </w:r>
      <w:r w:rsidR="007B29C5" w:rsidRPr="00B01D88">
        <w:rPr>
          <w:rFonts w:cstheme="minorHAnsi"/>
          <w:color w:val="000000"/>
          <w:sz w:val="24"/>
          <w:szCs w:val="24"/>
        </w:rPr>
        <w:t xml:space="preserve"> önceden haber alm</w:t>
      </w:r>
      <w:r w:rsidRPr="00B01D88">
        <w:rPr>
          <w:rFonts w:cstheme="minorHAnsi"/>
          <w:color w:val="000000"/>
          <w:sz w:val="24"/>
          <w:szCs w:val="24"/>
        </w:rPr>
        <w:t>ış</w:t>
      </w:r>
      <w:r w:rsidR="007B29C5" w:rsidRPr="00B01D88">
        <w:rPr>
          <w:rFonts w:cstheme="minorHAnsi"/>
          <w:color w:val="000000"/>
          <w:sz w:val="24"/>
          <w:szCs w:val="24"/>
        </w:rPr>
        <w:t>lard</w:t>
      </w:r>
      <w:r w:rsidRPr="00B01D88">
        <w:rPr>
          <w:rFonts w:cstheme="minorHAnsi"/>
          <w:color w:val="000000"/>
          <w:sz w:val="24"/>
          <w:szCs w:val="24"/>
        </w:rPr>
        <w:t>ı</w:t>
      </w:r>
      <w:r w:rsidR="007B29C5" w:rsidRPr="00B01D88">
        <w:rPr>
          <w:rFonts w:cstheme="minorHAnsi"/>
          <w:color w:val="000000"/>
          <w:sz w:val="24"/>
          <w:szCs w:val="24"/>
        </w:rPr>
        <w:t>. Yönetim olarak biz bu ha</w:t>
      </w:r>
      <w:r w:rsidR="007B29C5" w:rsidRPr="00B01D88">
        <w:rPr>
          <w:rFonts w:cstheme="minorHAnsi"/>
          <w:color w:val="000000"/>
          <w:sz w:val="24"/>
          <w:szCs w:val="24"/>
        </w:rPr>
        <w:softHyphen/>
        <w:t>berin operasyondan önce yay</w:t>
      </w:r>
      <w:r w:rsidRPr="00B01D88">
        <w:rPr>
          <w:rFonts w:cstheme="minorHAnsi"/>
          <w:color w:val="000000"/>
          <w:sz w:val="24"/>
          <w:szCs w:val="24"/>
        </w:rPr>
        <w:t>ı</w:t>
      </w:r>
      <w:r w:rsidR="007B29C5" w:rsidRPr="00B01D88">
        <w:rPr>
          <w:rFonts w:cstheme="minorHAnsi"/>
          <w:color w:val="000000"/>
          <w:sz w:val="24"/>
          <w:szCs w:val="24"/>
        </w:rPr>
        <w:t>nlanmamas</w:t>
      </w:r>
      <w:r w:rsidRPr="00B01D88">
        <w:rPr>
          <w:rFonts w:cstheme="minorHAnsi"/>
          <w:color w:val="000000"/>
          <w:sz w:val="24"/>
          <w:szCs w:val="24"/>
        </w:rPr>
        <w:t>ını</w:t>
      </w:r>
      <w:r w:rsidR="007B29C5" w:rsidRPr="00B01D88">
        <w:rPr>
          <w:rFonts w:cstheme="minorHAnsi"/>
          <w:color w:val="000000"/>
          <w:sz w:val="24"/>
          <w:szCs w:val="24"/>
        </w:rPr>
        <w:t xml:space="preserve"> arzu ettik. Kork</w:t>
      </w:r>
      <w:r w:rsidR="007B29C5" w:rsidRPr="00B01D88">
        <w:rPr>
          <w:rFonts w:cstheme="minorHAnsi"/>
          <w:color w:val="000000"/>
          <w:sz w:val="24"/>
          <w:szCs w:val="24"/>
        </w:rPr>
        <w:softHyphen/>
        <w:t>tular, bizi dinlediler. Sorumluluktan kaçt</w:t>
      </w:r>
      <w:r w:rsidRPr="00B01D88">
        <w:rPr>
          <w:rFonts w:cstheme="minorHAnsi"/>
          <w:color w:val="000000"/>
          <w:sz w:val="24"/>
          <w:szCs w:val="24"/>
        </w:rPr>
        <w:t>ı</w:t>
      </w:r>
      <w:r w:rsidR="007B29C5" w:rsidRPr="00B01D88">
        <w:rPr>
          <w:rFonts w:cstheme="minorHAnsi"/>
          <w:color w:val="000000"/>
          <w:sz w:val="24"/>
          <w:szCs w:val="24"/>
        </w:rPr>
        <w:t>lar, sustular. Onlar görevini yerine getirip haberi yay</w:t>
      </w:r>
      <w:r w:rsidRPr="00B01D88">
        <w:rPr>
          <w:rFonts w:cstheme="minorHAnsi"/>
          <w:color w:val="000000"/>
          <w:sz w:val="24"/>
          <w:szCs w:val="24"/>
        </w:rPr>
        <w:t>ınlasaydı</w:t>
      </w:r>
      <w:r w:rsidR="007B29C5" w:rsidRPr="00B01D88">
        <w:rPr>
          <w:rFonts w:cstheme="minorHAnsi"/>
          <w:color w:val="000000"/>
          <w:sz w:val="24"/>
          <w:szCs w:val="24"/>
        </w:rPr>
        <w:t>, belki de biz duru</w:t>
      </w:r>
      <w:r w:rsidR="007B29C5" w:rsidRPr="00B01D88">
        <w:rPr>
          <w:rFonts w:cstheme="minorHAnsi"/>
          <w:color w:val="000000"/>
          <w:sz w:val="24"/>
          <w:szCs w:val="24"/>
        </w:rPr>
        <w:softHyphen/>
        <w:t>mu tekrar gözden geçirir, bu hatay</w:t>
      </w:r>
      <w:r w:rsidRPr="00B01D88">
        <w:rPr>
          <w:rFonts w:cstheme="minorHAnsi"/>
          <w:color w:val="000000"/>
          <w:sz w:val="24"/>
          <w:szCs w:val="24"/>
        </w:rPr>
        <w:t>ı</w:t>
      </w:r>
      <w:r w:rsidR="007B29C5" w:rsidRPr="00B01D88">
        <w:rPr>
          <w:rFonts w:cstheme="minorHAnsi"/>
          <w:color w:val="000000"/>
          <w:sz w:val="24"/>
          <w:szCs w:val="24"/>
        </w:rPr>
        <w:t xml:space="preserve"> yapmazd</w:t>
      </w:r>
      <w:r w:rsidRPr="00B01D88">
        <w:rPr>
          <w:rFonts w:cstheme="minorHAnsi"/>
          <w:color w:val="000000"/>
          <w:sz w:val="24"/>
          <w:szCs w:val="24"/>
        </w:rPr>
        <w:t>ı</w:t>
      </w:r>
      <w:r w:rsidR="007B29C5" w:rsidRPr="00B01D88">
        <w:rPr>
          <w:rFonts w:cstheme="minorHAnsi"/>
          <w:color w:val="000000"/>
          <w:sz w:val="24"/>
          <w:szCs w:val="24"/>
        </w:rPr>
        <w:t xml:space="preserve">k. </w:t>
      </w:r>
      <w:r w:rsidR="007B29C5" w:rsidRPr="009F0432">
        <w:rPr>
          <w:rFonts w:cstheme="minorHAnsi"/>
          <w:b/>
          <w:color w:val="000000"/>
          <w:sz w:val="24"/>
          <w:szCs w:val="24"/>
        </w:rPr>
        <w:t>Bas</w:t>
      </w:r>
      <w:r w:rsidRPr="009F0432">
        <w:rPr>
          <w:rFonts w:cstheme="minorHAnsi"/>
          <w:b/>
          <w:color w:val="000000"/>
          <w:sz w:val="24"/>
          <w:szCs w:val="24"/>
        </w:rPr>
        <w:t>ının sorumluluğ</w:t>
      </w:r>
      <w:r w:rsidR="007B29C5" w:rsidRPr="009F0432">
        <w:rPr>
          <w:rFonts w:cstheme="minorHAnsi"/>
          <w:b/>
          <w:color w:val="000000"/>
          <w:sz w:val="24"/>
          <w:szCs w:val="24"/>
        </w:rPr>
        <w:t>u, gördü</w:t>
      </w:r>
      <w:r w:rsidRPr="009F0432">
        <w:rPr>
          <w:rFonts w:cstheme="minorHAnsi"/>
          <w:b/>
          <w:color w:val="000000"/>
          <w:sz w:val="24"/>
          <w:szCs w:val="24"/>
        </w:rPr>
        <w:t>ğ</w:t>
      </w:r>
      <w:r w:rsidR="007B29C5" w:rsidRPr="009F0432">
        <w:rPr>
          <w:rFonts w:cstheme="minorHAnsi"/>
          <w:b/>
          <w:color w:val="000000"/>
          <w:sz w:val="24"/>
          <w:szCs w:val="24"/>
        </w:rPr>
        <w:t>ü yanl</w:t>
      </w:r>
      <w:r w:rsidRPr="009F0432">
        <w:rPr>
          <w:rFonts w:cstheme="minorHAnsi"/>
          <w:b/>
          <w:color w:val="000000"/>
          <w:sz w:val="24"/>
          <w:szCs w:val="24"/>
        </w:rPr>
        <w:t>ış</w:t>
      </w:r>
      <w:r w:rsidR="007B29C5" w:rsidRPr="009F0432">
        <w:rPr>
          <w:rFonts w:cstheme="minorHAnsi"/>
          <w:b/>
          <w:color w:val="000000"/>
          <w:sz w:val="24"/>
          <w:szCs w:val="24"/>
        </w:rPr>
        <w:t>lar</w:t>
      </w:r>
      <w:r w:rsidRPr="009F0432">
        <w:rPr>
          <w:rFonts w:cstheme="minorHAnsi"/>
          <w:b/>
          <w:color w:val="000000"/>
          <w:sz w:val="24"/>
          <w:szCs w:val="24"/>
        </w:rPr>
        <w:t>ı</w:t>
      </w:r>
      <w:r w:rsidR="007B29C5" w:rsidRPr="009F0432">
        <w:rPr>
          <w:rFonts w:cstheme="minorHAnsi"/>
          <w:b/>
          <w:color w:val="000000"/>
          <w:sz w:val="24"/>
          <w:szCs w:val="24"/>
        </w:rPr>
        <w:t xml:space="preserve"> gecikmeden ve hiçbir kimse</w:t>
      </w:r>
      <w:r w:rsidR="007B29C5" w:rsidRPr="009F0432">
        <w:rPr>
          <w:rFonts w:cstheme="minorHAnsi"/>
          <w:b/>
          <w:color w:val="000000"/>
          <w:sz w:val="24"/>
          <w:szCs w:val="24"/>
        </w:rPr>
        <w:softHyphen/>
        <w:t>den korkmadan, çekinmeden ortaya koyup ilgilileri uyarmak</w:t>
      </w:r>
      <w:r w:rsidR="007B29C5" w:rsidRPr="009F0432">
        <w:rPr>
          <w:rFonts w:cstheme="minorHAnsi"/>
          <w:b/>
          <w:color w:val="000000"/>
          <w:sz w:val="24"/>
          <w:szCs w:val="24"/>
        </w:rPr>
        <w:softHyphen/>
        <w:t>t</w:t>
      </w:r>
      <w:r w:rsidRPr="009F0432">
        <w:rPr>
          <w:rFonts w:cstheme="minorHAnsi"/>
          <w:b/>
          <w:color w:val="000000"/>
          <w:sz w:val="24"/>
          <w:szCs w:val="24"/>
        </w:rPr>
        <w:t>ı</w:t>
      </w:r>
      <w:r w:rsidR="007B29C5" w:rsidRPr="009F0432">
        <w:rPr>
          <w:rFonts w:cstheme="minorHAnsi"/>
          <w:b/>
          <w:color w:val="000000"/>
          <w:sz w:val="24"/>
          <w:szCs w:val="24"/>
        </w:rPr>
        <w:t>r.</w:t>
      </w:r>
      <w:r w:rsidR="007B29C5" w:rsidRPr="00B01D88">
        <w:rPr>
          <w:rFonts w:cstheme="minorHAnsi"/>
          <w:color w:val="000000"/>
          <w:sz w:val="24"/>
          <w:szCs w:val="24"/>
        </w:rPr>
        <w:t xml:space="preserve"> Amerika’n</w:t>
      </w:r>
      <w:r w:rsidRPr="00B01D88">
        <w:rPr>
          <w:rFonts w:cstheme="minorHAnsi"/>
          <w:color w:val="000000"/>
          <w:sz w:val="24"/>
          <w:szCs w:val="24"/>
        </w:rPr>
        <w:t>ı</w:t>
      </w:r>
      <w:r w:rsidR="007B29C5" w:rsidRPr="00B01D88">
        <w:rPr>
          <w:rFonts w:cstheme="minorHAnsi"/>
          <w:color w:val="000000"/>
          <w:sz w:val="24"/>
          <w:szCs w:val="24"/>
        </w:rPr>
        <w:t>n iki en büyük bas</w:t>
      </w:r>
      <w:r w:rsidRPr="00B01D88">
        <w:rPr>
          <w:rFonts w:cstheme="minorHAnsi"/>
          <w:color w:val="000000"/>
          <w:sz w:val="24"/>
          <w:szCs w:val="24"/>
        </w:rPr>
        <w:t>ı</w:t>
      </w:r>
      <w:r w:rsidR="007B29C5" w:rsidRPr="00B01D88">
        <w:rPr>
          <w:rFonts w:cstheme="minorHAnsi"/>
          <w:color w:val="000000"/>
          <w:sz w:val="24"/>
          <w:szCs w:val="24"/>
        </w:rPr>
        <w:t>n kurulu</w:t>
      </w:r>
      <w:r w:rsidRPr="00B01D88">
        <w:rPr>
          <w:rFonts w:cstheme="minorHAnsi"/>
          <w:color w:val="000000"/>
          <w:sz w:val="24"/>
          <w:szCs w:val="24"/>
        </w:rPr>
        <w:t>ş</w:t>
      </w:r>
      <w:r w:rsidR="007B29C5" w:rsidRPr="00B01D88">
        <w:rPr>
          <w:rFonts w:cstheme="minorHAnsi"/>
          <w:color w:val="000000"/>
          <w:sz w:val="24"/>
          <w:szCs w:val="24"/>
        </w:rPr>
        <w:t>u bunu yapmad</w:t>
      </w:r>
      <w:r w:rsidRPr="00B01D88">
        <w:rPr>
          <w:rFonts w:cstheme="minorHAnsi"/>
          <w:color w:val="000000"/>
          <w:sz w:val="24"/>
          <w:szCs w:val="24"/>
        </w:rPr>
        <w:t>ı</w:t>
      </w:r>
      <w:r w:rsidR="007B29C5" w:rsidRPr="00B01D88">
        <w:rPr>
          <w:rFonts w:cstheme="minorHAnsi"/>
          <w:color w:val="000000"/>
          <w:sz w:val="24"/>
          <w:szCs w:val="24"/>
        </w:rPr>
        <w:t>klar</w:t>
      </w:r>
      <w:r w:rsidRPr="00B01D88">
        <w:rPr>
          <w:rFonts w:cstheme="minorHAnsi"/>
          <w:color w:val="000000"/>
          <w:sz w:val="24"/>
          <w:szCs w:val="24"/>
        </w:rPr>
        <w:t>ı</w:t>
      </w:r>
      <w:r w:rsidR="007B29C5" w:rsidRPr="00B01D88">
        <w:rPr>
          <w:rFonts w:cstheme="minorHAnsi"/>
          <w:color w:val="000000"/>
          <w:sz w:val="24"/>
          <w:szCs w:val="24"/>
        </w:rPr>
        <w:t>, bizi hatadan önce uyarmad</w:t>
      </w:r>
      <w:r w:rsidRPr="00B01D88">
        <w:rPr>
          <w:rFonts w:cstheme="minorHAnsi"/>
          <w:color w:val="000000"/>
          <w:sz w:val="24"/>
          <w:szCs w:val="24"/>
        </w:rPr>
        <w:t>ı</w:t>
      </w:r>
      <w:r w:rsidR="007B29C5" w:rsidRPr="00B01D88">
        <w:rPr>
          <w:rFonts w:cstheme="minorHAnsi"/>
          <w:color w:val="000000"/>
          <w:sz w:val="24"/>
          <w:szCs w:val="24"/>
        </w:rPr>
        <w:t>klar</w:t>
      </w:r>
      <w:r w:rsidRPr="00B01D88">
        <w:rPr>
          <w:rFonts w:cstheme="minorHAnsi"/>
          <w:color w:val="000000"/>
          <w:sz w:val="24"/>
          <w:szCs w:val="24"/>
        </w:rPr>
        <w:t>ı</w:t>
      </w:r>
      <w:r w:rsidR="007B29C5" w:rsidRPr="00B01D88">
        <w:rPr>
          <w:rFonts w:cstheme="minorHAnsi"/>
          <w:color w:val="000000"/>
          <w:sz w:val="24"/>
          <w:szCs w:val="24"/>
        </w:rPr>
        <w:t xml:space="preserve"> için suçludur!”</w:t>
      </w:r>
    </w:p>
    <w:p w:rsidR="007B29C5" w:rsidRPr="00B01D88" w:rsidRDefault="00DD1F33" w:rsidP="00B01D88">
      <w:pPr>
        <w:shd w:val="clear" w:color="auto" w:fill="FFFFFF"/>
        <w:adjustRightInd w:val="0"/>
        <w:ind w:firstLine="708"/>
        <w:rPr>
          <w:rFonts w:cstheme="minorHAnsi"/>
          <w:color w:val="000000"/>
          <w:sz w:val="24"/>
          <w:szCs w:val="24"/>
        </w:rPr>
      </w:pPr>
      <w:r w:rsidRPr="00B01D88">
        <w:rPr>
          <w:rFonts w:cstheme="minorHAnsi"/>
          <w:color w:val="000000"/>
          <w:sz w:val="24"/>
          <w:szCs w:val="24"/>
        </w:rPr>
        <w:t>T</w:t>
      </w:r>
      <w:r w:rsidR="007B29C5" w:rsidRPr="00B01D88">
        <w:rPr>
          <w:rFonts w:cstheme="minorHAnsi"/>
          <w:color w:val="000000"/>
          <w:sz w:val="24"/>
          <w:szCs w:val="24"/>
        </w:rPr>
        <w:t>arihte bu anlamda ya</w:t>
      </w:r>
      <w:r w:rsidR="00181797" w:rsidRPr="00B01D88">
        <w:rPr>
          <w:rFonts w:cstheme="minorHAnsi"/>
          <w:color w:val="000000"/>
          <w:sz w:val="24"/>
          <w:szCs w:val="24"/>
        </w:rPr>
        <w:t>ş</w:t>
      </w:r>
      <w:r w:rsidR="007B29C5" w:rsidRPr="00B01D88">
        <w:rPr>
          <w:rFonts w:cstheme="minorHAnsi"/>
          <w:color w:val="000000"/>
          <w:sz w:val="24"/>
          <w:szCs w:val="24"/>
        </w:rPr>
        <w:t>anm</w:t>
      </w:r>
      <w:r w:rsidR="00181797" w:rsidRPr="00B01D88">
        <w:rPr>
          <w:rFonts w:cstheme="minorHAnsi"/>
          <w:color w:val="000000"/>
          <w:sz w:val="24"/>
          <w:szCs w:val="24"/>
        </w:rPr>
        <w:t>ış</w:t>
      </w:r>
      <w:r w:rsidR="007B29C5" w:rsidRPr="00B01D88">
        <w:rPr>
          <w:rFonts w:cstheme="minorHAnsi"/>
          <w:color w:val="000000"/>
          <w:sz w:val="24"/>
          <w:szCs w:val="24"/>
        </w:rPr>
        <w:t>, birçok iktidar-gazeteci öyküsü var</w:t>
      </w:r>
      <w:r w:rsidR="00181797" w:rsidRPr="00B01D88">
        <w:rPr>
          <w:rFonts w:cstheme="minorHAnsi"/>
          <w:color w:val="000000"/>
          <w:sz w:val="24"/>
          <w:szCs w:val="24"/>
        </w:rPr>
        <w:t xml:space="preserve">dır. </w:t>
      </w:r>
      <w:r w:rsidR="007B29C5" w:rsidRPr="00B01D88">
        <w:rPr>
          <w:rFonts w:cstheme="minorHAnsi"/>
          <w:color w:val="000000"/>
          <w:sz w:val="24"/>
          <w:szCs w:val="24"/>
        </w:rPr>
        <w:t>Kennedy ile ilgili olan</w:t>
      </w:r>
      <w:r w:rsidR="00181797" w:rsidRPr="00B01D88">
        <w:rPr>
          <w:rFonts w:cstheme="minorHAnsi"/>
          <w:color w:val="000000"/>
          <w:sz w:val="24"/>
          <w:szCs w:val="24"/>
        </w:rPr>
        <w:t>ı</w:t>
      </w:r>
      <w:r w:rsidR="007B29C5" w:rsidRPr="00B01D88">
        <w:rPr>
          <w:rFonts w:cstheme="minorHAnsi"/>
          <w:color w:val="000000"/>
          <w:sz w:val="24"/>
          <w:szCs w:val="24"/>
        </w:rPr>
        <w:t xml:space="preserve"> en bilineni ve en ünlüsüdür!</w:t>
      </w:r>
    </w:p>
    <w:p w:rsidR="00223780" w:rsidRDefault="007B29C5" w:rsidP="00B01D88">
      <w:pPr>
        <w:shd w:val="clear" w:color="auto" w:fill="FFFFFF"/>
        <w:adjustRightInd w:val="0"/>
        <w:ind w:firstLine="708"/>
        <w:rPr>
          <w:rFonts w:cstheme="minorHAnsi"/>
          <w:bCs/>
          <w:color w:val="000000"/>
          <w:sz w:val="24"/>
          <w:szCs w:val="24"/>
        </w:rPr>
      </w:pPr>
      <w:r w:rsidRPr="00B01D88">
        <w:rPr>
          <w:rFonts w:cstheme="minorHAnsi"/>
          <w:bCs/>
          <w:color w:val="000000"/>
          <w:sz w:val="24"/>
          <w:szCs w:val="24"/>
        </w:rPr>
        <w:t>Gazetecilik, do</w:t>
      </w:r>
      <w:r w:rsidR="00181797" w:rsidRPr="00B01D88">
        <w:rPr>
          <w:rFonts w:cstheme="minorHAnsi"/>
          <w:bCs/>
          <w:color w:val="000000"/>
          <w:sz w:val="24"/>
          <w:szCs w:val="24"/>
        </w:rPr>
        <w:t>ğ</w:t>
      </w:r>
      <w:r w:rsidRPr="00B01D88">
        <w:rPr>
          <w:rFonts w:cstheme="minorHAnsi"/>
          <w:bCs/>
          <w:color w:val="000000"/>
          <w:sz w:val="24"/>
          <w:szCs w:val="24"/>
        </w:rPr>
        <w:t>as</w:t>
      </w:r>
      <w:r w:rsidR="00181797" w:rsidRPr="00B01D88">
        <w:rPr>
          <w:rFonts w:cstheme="minorHAnsi"/>
          <w:bCs/>
          <w:color w:val="000000"/>
          <w:sz w:val="24"/>
          <w:szCs w:val="24"/>
        </w:rPr>
        <w:t>ı</w:t>
      </w:r>
      <w:r w:rsidRPr="00B01D88">
        <w:rPr>
          <w:rFonts w:cstheme="minorHAnsi"/>
          <w:bCs/>
          <w:color w:val="000000"/>
          <w:sz w:val="24"/>
          <w:szCs w:val="24"/>
        </w:rPr>
        <w:t xml:space="preserve"> gere</w:t>
      </w:r>
      <w:r w:rsidR="00181797" w:rsidRPr="00B01D88">
        <w:rPr>
          <w:rFonts w:cstheme="minorHAnsi"/>
          <w:bCs/>
          <w:color w:val="000000"/>
          <w:sz w:val="24"/>
          <w:szCs w:val="24"/>
        </w:rPr>
        <w:t>ğ</w:t>
      </w:r>
      <w:r w:rsidRPr="00B01D88">
        <w:rPr>
          <w:rFonts w:cstheme="minorHAnsi"/>
          <w:bCs/>
          <w:color w:val="000000"/>
          <w:sz w:val="24"/>
          <w:szCs w:val="24"/>
        </w:rPr>
        <w:t>i sorumluluk duygusu çok yüksek bir meslektir!</w:t>
      </w:r>
      <w:r w:rsidR="00181797" w:rsidRPr="00B01D88">
        <w:rPr>
          <w:rFonts w:cstheme="minorHAnsi"/>
          <w:bCs/>
          <w:color w:val="000000"/>
          <w:sz w:val="24"/>
          <w:szCs w:val="24"/>
        </w:rPr>
        <w:t xml:space="preserve"> </w:t>
      </w:r>
      <w:r w:rsidRPr="00B01D88">
        <w:rPr>
          <w:rFonts w:cstheme="minorHAnsi"/>
          <w:bCs/>
          <w:color w:val="000000"/>
          <w:sz w:val="24"/>
          <w:szCs w:val="24"/>
        </w:rPr>
        <w:t>Gerekti</w:t>
      </w:r>
      <w:r w:rsidR="00181797" w:rsidRPr="00B01D88">
        <w:rPr>
          <w:rFonts w:cstheme="minorHAnsi"/>
          <w:bCs/>
          <w:color w:val="000000"/>
          <w:sz w:val="24"/>
          <w:szCs w:val="24"/>
        </w:rPr>
        <w:t>ğ</w:t>
      </w:r>
      <w:r w:rsidRPr="00B01D88">
        <w:rPr>
          <w:rFonts w:cstheme="minorHAnsi"/>
          <w:bCs/>
          <w:color w:val="000000"/>
          <w:sz w:val="24"/>
          <w:szCs w:val="24"/>
        </w:rPr>
        <w:t>inde bir milletin, insanl</w:t>
      </w:r>
      <w:r w:rsidR="00181797" w:rsidRPr="00B01D88">
        <w:rPr>
          <w:rFonts w:cstheme="minorHAnsi"/>
          <w:bCs/>
          <w:color w:val="000000"/>
          <w:sz w:val="24"/>
          <w:szCs w:val="24"/>
        </w:rPr>
        <w:t>ığı</w:t>
      </w:r>
      <w:r w:rsidRPr="00B01D88">
        <w:rPr>
          <w:rFonts w:cstheme="minorHAnsi"/>
          <w:bCs/>
          <w:color w:val="000000"/>
          <w:sz w:val="24"/>
          <w:szCs w:val="24"/>
        </w:rPr>
        <w:t xml:space="preserve">n kaderine hükmeden, hükmedecek kararlara ortak </w:t>
      </w:r>
      <w:r w:rsidR="00181797" w:rsidRPr="00B01D88">
        <w:rPr>
          <w:rFonts w:cstheme="minorHAnsi"/>
          <w:bCs/>
          <w:color w:val="000000"/>
          <w:sz w:val="24"/>
          <w:szCs w:val="24"/>
        </w:rPr>
        <w:t>olmanı</w:t>
      </w:r>
      <w:r w:rsidRPr="00B01D88">
        <w:rPr>
          <w:rFonts w:cstheme="minorHAnsi"/>
          <w:bCs/>
          <w:color w:val="000000"/>
          <w:sz w:val="24"/>
          <w:szCs w:val="24"/>
        </w:rPr>
        <w:t>z</w:t>
      </w:r>
      <w:r w:rsidR="00181797" w:rsidRPr="00B01D88">
        <w:rPr>
          <w:rFonts w:cstheme="minorHAnsi"/>
          <w:bCs/>
          <w:color w:val="000000"/>
          <w:sz w:val="24"/>
          <w:szCs w:val="24"/>
        </w:rPr>
        <w:t>ı gerektiren, sosyal sorumluluğ</w:t>
      </w:r>
      <w:r w:rsidRPr="00B01D88">
        <w:rPr>
          <w:rFonts w:cstheme="minorHAnsi"/>
          <w:bCs/>
          <w:color w:val="000000"/>
          <w:sz w:val="24"/>
          <w:szCs w:val="24"/>
        </w:rPr>
        <w:t xml:space="preserve">u çok yüksek bir görevdir. </w:t>
      </w:r>
    </w:p>
    <w:p w:rsidR="00223780" w:rsidRPr="00B01D88" w:rsidRDefault="00223780" w:rsidP="00223780">
      <w:pPr>
        <w:pStyle w:val="NormalWeb"/>
        <w:spacing w:before="0" w:beforeAutospacing="0" w:after="120" w:afterAutospacing="0" w:line="276" w:lineRule="auto"/>
        <w:ind w:firstLine="708"/>
        <w:jc w:val="both"/>
        <w:rPr>
          <w:rFonts w:asciiTheme="minorHAnsi" w:hAnsiTheme="minorHAnsi" w:cstheme="minorHAnsi"/>
          <w:color w:val="000000"/>
        </w:rPr>
      </w:pPr>
      <w:r w:rsidRPr="00223780">
        <w:rPr>
          <w:rFonts w:asciiTheme="minorHAnsi" w:hAnsiTheme="minorHAnsi" w:cstheme="minorHAnsi"/>
          <w:bCs/>
          <w:color w:val="000000"/>
        </w:rPr>
        <w:t xml:space="preserve">Ancak </w:t>
      </w:r>
      <w:r w:rsidRPr="00223780">
        <w:rPr>
          <w:rFonts w:asciiTheme="minorHAnsi" w:hAnsiTheme="minorHAnsi" w:cstheme="minorHAnsi"/>
          <w:color w:val="000000"/>
        </w:rPr>
        <w:t>günümüzün</w:t>
      </w:r>
      <w:r w:rsidRPr="00B01D88">
        <w:rPr>
          <w:rFonts w:asciiTheme="minorHAnsi" w:hAnsiTheme="minorHAnsi" w:cstheme="minorHAnsi"/>
          <w:color w:val="000000"/>
        </w:rPr>
        <w:t xml:space="preserve"> kapitalist topluml</w:t>
      </w:r>
      <w:r>
        <w:rPr>
          <w:rFonts w:asciiTheme="minorHAnsi" w:hAnsiTheme="minorHAnsi" w:cstheme="minorHAnsi"/>
          <w:color w:val="000000"/>
        </w:rPr>
        <w:t>arının yapısal gerçeğinde bu görevin gereğini yerine getirmek için objektif koşullar iyice kaybolmuştur.</w:t>
      </w:r>
      <w:bookmarkStart w:id="11" w:name="_GoBack"/>
      <w:bookmarkEnd w:id="11"/>
    </w:p>
    <w:p w:rsidR="007B29C5" w:rsidRPr="00B01D88" w:rsidRDefault="007B29C5" w:rsidP="00B01D88">
      <w:pPr>
        <w:shd w:val="clear" w:color="auto" w:fill="FFFFFF"/>
        <w:adjustRightInd w:val="0"/>
        <w:ind w:firstLine="708"/>
        <w:rPr>
          <w:rFonts w:cstheme="minorHAnsi"/>
          <w:bCs/>
          <w:color w:val="000000"/>
          <w:sz w:val="24"/>
          <w:szCs w:val="24"/>
        </w:rPr>
      </w:pPr>
    </w:p>
    <w:p w:rsidR="007B29C5" w:rsidRPr="00B01D88" w:rsidRDefault="007B29C5" w:rsidP="00E646CC">
      <w:pPr>
        <w:spacing w:after="0" w:line="240" w:lineRule="auto"/>
        <w:rPr>
          <w:rFonts w:cstheme="minorHAnsi"/>
          <w:sz w:val="24"/>
          <w:szCs w:val="24"/>
        </w:rPr>
      </w:pPr>
    </w:p>
    <w:sectPr w:rsidR="007B29C5" w:rsidRPr="00B01D88" w:rsidSect="004534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25" w:rsidRDefault="00091C25" w:rsidP="00F77B0E">
      <w:pPr>
        <w:spacing w:after="0" w:line="240" w:lineRule="auto"/>
      </w:pPr>
      <w:r>
        <w:separator/>
      </w:r>
    </w:p>
  </w:endnote>
  <w:endnote w:type="continuationSeparator" w:id="0">
    <w:p w:rsidR="00091C25" w:rsidRDefault="00091C25" w:rsidP="00F77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0E" w:rsidRDefault="00F77B0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5204"/>
      <w:docPartObj>
        <w:docPartGallery w:val="Page Numbers (Bottom of Page)"/>
        <w:docPartUnique/>
      </w:docPartObj>
    </w:sdtPr>
    <w:sdtContent>
      <w:p w:rsidR="00F77B0E" w:rsidRDefault="00CD68E7">
        <w:pPr>
          <w:pStyle w:val="Altbilgi"/>
          <w:jc w:val="right"/>
        </w:pPr>
        <w:r>
          <w:fldChar w:fldCharType="begin"/>
        </w:r>
        <w:r w:rsidR="003F2D23">
          <w:instrText xml:space="preserve"> PAGE   \* MERGEFORMAT </w:instrText>
        </w:r>
        <w:r>
          <w:fldChar w:fldCharType="separate"/>
        </w:r>
        <w:r w:rsidR="00091C25">
          <w:rPr>
            <w:noProof/>
          </w:rPr>
          <w:t>1</w:t>
        </w:r>
        <w:r>
          <w:rPr>
            <w:noProof/>
          </w:rPr>
          <w:fldChar w:fldCharType="end"/>
        </w:r>
      </w:p>
    </w:sdtContent>
  </w:sdt>
  <w:p w:rsidR="00F77B0E" w:rsidRDefault="00F77B0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0E" w:rsidRDefault="00F77B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25" w:rsidRDefault="00091C25" w:rsidP="00F77B0E">
      <w:pPr>
        <w:spacing w:after="0" w:line="240" w:lineRule="auto"/>
      </w:pPr>
      <w:r>
        <w:separator/>
      </w:r>
    </w:p>
  </w:footnote>
  <w:footnote w:type="continuationSeparator" w:id="0">
    <w:p w:rsidR="00091C25" w:rsidRDefault="00091C25" w:rsidP="00F77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0E" w:rsidRDefault="00F77B0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0E" w:rsidRDefault="00F77B0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0E" w:rsidRDefault="00F77B0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01C4B0"/>
    <w:multiLevelType w:val="hybridMultilevel"/>
    <w:tmpl w:val="191D1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AD50FD"/>
    <w:multiLevelType w:val="hybridMultilevel"/>
    <w:tmpl w:val="AFECA1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A1DA7"/>
    <w:multiLevelType w:val="hybridMultilevel"/>
    <w:tmpl w:val="C0400C58"/>
    <w:lvl w:ilvl="0" w:tplc="A03CB4C0">
      <w:start w:val="3"/>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3C64F16"/>
    <w:multiLevelType w:val="hybridMultilevel"/>
    <w:tmpl w:val="B6D24F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6C0A03"/>
    <w:multiLevelType w:val="hybridMultilevel"/>
    <w:tmpl w:val="9796C4BC"/>
    <w:lvl w:ilvl="0" w:tplc="D0DE8E9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4389796E"/>
    <w:multiLevelType w:val="hybridMultilevel"/>
    <w:tmpl w:val="C3464C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F6851D2"/>
    <w:multiLevelType w:val="hybridMultilevel"/>
    <w:tmpl w:val="38C6603E"/>
    <w:lvl w:ilvl="0" w:tplc="9704FACE">
      <w:start w:val="1"/>
      <w:numFmt w:val="decimal"/>
      <w:lvlText w:val="%1."/>
      <w:lvlJc w:val="lef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savePreviewPicture/>
  <w:footnotePr>
    <w:footnote w:id="-1"/>
    <w:footnote w:id="0"/>
  </w:footnotePr>
  <w:endnotePr>
    <w:endnote w:id="-1"/>
    <w:endnote w:id="0"/>
  </w:endnotePr>
  <w:compat/>
  <w:rsids>
    <w:rsidRoot w:val="007B29C5"/>
    <w:rsid w:val="000135D3"/>
    <w:rsid w:val="000348B0"/>
    <w:rsid w:val="000518E9"/>
    <w:rsid w:val="00091C25"/>
    <w:rsid w:val="000C2F7F"/>
    <w:rsid w:val="000E4211"/>
    <w:rsid w:val="00123745"/>
    <w:rsid w:val="0017075A"/>
    <w:rsid w:val="001734E1"/>
    <w:rsid w:val="00181797"/>
    <w:rsid w:val="001C3FBC"/>
    <w:rsid w:val="00223780"/>
    <w:rsid w:val="00225118"/>
    <w:rsid w:val="00237E21"/>
    <w:rsid w:val="00291F93"/>
    <w:rsid w:val="002E3F27"/>
    <w:rsid w:val="003324EB"/>
    <w:rsid w:val="00333DE0"/>
    <w:rsid w:val="0034286A"/>
    <w:rsid w:val="0036676D"/>
    <w:rsid w:val="00390557"/>
    <w:rsid w:val="00395EE8"/>
    <w:rsid w:val="003A0060"/>
    <w:rsid w:val="003A040E"/>
    <w:rsid w:val="003C4C0A"/>
    <w:rsid w:val="003D0E69"/>
    <w:rsid w:val="003F2D23"/>
    <w:rsid w:val="00415AA0"/>
    <w:rsid w:val="00452EE3"/>
    <w:rsid w:val="004534E4"/>
    <w:rsid w:val="00482F2F"/>
    <w:rsid w:val="004A22E1"/>
    <w:rsid w:val="004E3BBF"/>
    <w:rsid w:val="004E69B8"/>
    <w:rsid w:val="004F5D6C"/>
    <w:rsid w:val="00510B2F"/>
    <w:rsid w:val="00514E06"/>
    <w:rsid w:val="00534B92"/>
    <w:rsid w:val="00542424"/>
    <w:rsid w:val="00553E7E"/>
    <w:rsid w:val="005A0D7E"/>
    <w:rsid w:val="005F28B4"/>
    <w:rsid w:val="005F4BAD"/>
    <w:rsid w:val="0061373C"/>
    <w:rsid w:val="00633A87"/>
    <w:rsid w:val="0064071A"/>
    <w:rsid w:val="006413C8"/>
    <w:rsid w:val="00665B73"/>
    <w:rsid w:val="006A1C67"/>
    <w:rsid w:val="006B1419"/>
    <w:rsid w:val="006D53B7"/>
    <w:rsid w:val="006F5BDE"/>
    <w:rsid w:val="00717F35"/>
    <w:rsid w:val="00766253"/>
    <w:rsid w:val="007735C4"/>
    <w:rsid w:val="0079201F"/>
    <w:rsid w:val="007A5218"/>
    <w:rsid w:val="007B29C5"/>
    <w:rsid w:val="007E2F59"/>
    <w:rsid w:val="008350A4"/>
    <w:rsid w:val="00845D0F"/>
    <w:rsid w:val="00854036"/>
    <w:rsid w:val="008842FF"/>
    <w:rsid w:val="008A3EC2"/>
    <w:rsid w:val="008A5AEE"/>
    <w:rsid w:val="008B5078"/>
    <w:rsid w:val="008B7292"/>
    <w:rsid w:val="00911BF4"/>
    <w:rsid w:val="00914B5D"/>
    <w:rsid w:val="00920158"/>
    <w:rsid w:val="0095701C"/>
    <w:rsid w:val="009C0C13"/>
    <w:rsid w:val="009F0432"/>
    <w:rsid w:val="00A25E1B"/>
    <w:rsid w:val="00A47F0C"/>
    <w:rsid w:val="00A5060A"/>
    <w:rsid w:val="00A7103C"/>
    <w:rsid w:val="00A92827"/>
    <w:rsid w:val="00B01D88"/>
    <w:rsid w:val="00B1378C"/>
    <w:rsid w:val="00B14270"/>
    <w:rsid w:val="00B60EAD"/>
    <w:rsid w:val="00B61E34"/>
    <w:rsid w:val="00B639D8"/>
    <w:rsid w:val="00BB223D"/>
    <w:rsid w:val="00BF4BB0"/>
    <w:rsid w:val="00C16E63"/>
    <w:rsid w:val="00C46AB9"/>
    <w:rsid w:val="00C5794F"/>
    <w:rsid w:val="00C82D3E"/>
    <w:rsid w:val="00CA0CC4"/>
    <w:rsid w:val="00CB403E"/>
    <w:rsid w:val="00CB503B"/>
    <w:rsid w:val="00CC6816"/>
    <w:rsid w:val="00CD68E7"/>
    <w:rsid w:val="00CF440A"/>
    <w:rsid w:val="00D109D4"/>
    <w:rsid w:val="00D1352E"/>
    <w:rsid w:val="00D46B7D"/>
    <w:rsid w:val="00D50C93"/>
    <w:rsid w:val="00D63255"/>
    <w:rsid w:val="00D712F5"/>
    <w:rsid w:val="00D85474"/>
    <w:rsid w:val="00D93A82"/>
    <w:rsid w:val="00DB2009"/>
    <w:rsid w:val="00DB6A56"/>
    <w:rsid w:val="00DD1F33"/>
    <w:rsid w:val="00E14347"/>
    <w:rsid w:val="00E63EB1"/>
    <w:rsid w:val="00E646CC"/>
    <w:rsid w:val="00EA5B1B"/>
    <w:rsid w:val="00F77B0E"/>
    <w:rsid w:val="00F807D2"/>
    <w:rsid w:val="00FB2C02"/>
    <w:rsid w:val="00FC598E"/>
    <w:rsid w:val="00FC6AE6"/>
    <w:rsid w:val="00FD1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E4"/>
  </w:style>
  <w:style w:type="paragraph" w:styleId="Balk1">
    <w:name w:val="heading 1"/>
    <w:basedOn w:val="Normal"/>
    <w:link w:val="Balk1Char"/>
    <w:qFormat/>
    <w:rsid w:val="007B29C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29C5"/>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stil">
    <w:name w:val="stil"/>
    <w:basedOn w:val="Default"/>
    <w:next w:val="Default"/>
    <w:uiPriority w:val="99"/>
    <w:rsid w:val="007B29C5"/>
    <w:rPr>
      <w:color w:val="auto"/>
    </w:rPr>
  </w:style>
  <w:style w:type="character" w:customStyle="1" w:styleId="Balk1Char">
    <w:name w:val="Başlık 1 Char"/>
    <w:basedOn w:val="VarsaylanParagrafYazTipi"/>
    <w:link w:val="Balk1"/>
    <w:rsid w:val="007B29C5"/>
    <w:rPr>
      <w:rFonts w:ascii="Times New Roman" w:eastAsia="Times New Roman" w:hAnsi="Times New Roman" w:cs="Times New Roman"/>
      <w:b/>
      <w:bCs/>
      <w:kern w:val="36"/>
      <w:sz w:val="48"/>
      <w:szCs w:val="48"/>
      <w:lang w:eastAsia="tr-TR"/>
    </w:rPr>
  </w:style>
  <w:style w:type="character" w:styleId="Gl">
    <w:name w:val="Strong"/>
    <w:basedOn w:val="VarsaylanParagrafYazTipi"/>
    <w:qFormat/>
    <w:rsid w:val="007B29C5"/>
    <w:rPr>
      <w:b/>
      <w:bCs/>
    </w:rPr>
  </w:style>
  <w:style w:type="paragraph" w:styleId="BalonMetni">
    <w:name w:val="Balloon Text"/>
    <w:basedOn w:val="Normal"/>
    <w:link w:val="BalonMetniChar"/>
    <w:uiPriority w:val="99"/>
    <w:semiHidden/>
    <w:unhideWhenUsed/>
    <w:rsid w:val="007B29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C5"/>
    <w:rPr>
      <w:rFonts w:ascii="Tahoma" w:hAnsi="Tahoma" w:cs="Tahoma"/>
      <w:sz w:val="16"/>
      <w:szCs w:val="16"/>
    </w:rPr>
  </w:style>
  <w:style w:type="paragraph" w:styleId="NormalWeb">
    <w:name w:val="Normal (Web)"/>
    <w:basedOn w:val="Normal"/>
    <w:uiPriority w:val="99"/>
    <w:unhideWhenUsed/>
    <w:rsid w:val="007B29C5"/>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7103C"/>
    <w:pPr>
      <w:ind w:left="720"/>
      <w:contextualSpacing/>
    </w:pPr>
  </w:style>
  <w:style w:type="paragraph" w:styleId="stbilgi">
    <w:name w:val="header"/>
    <w:basedOn w:val="Normal"/>
    <w:link w:val="stbilgiChar"/>
    <w:uiPriority w:val="99"/>
    <w:semiHidden/>
    <w:unhideWhenUsed/>
    <w:rsid w:val="00F77B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77B0E"/>
  </w:style>
  <w:style w:type="paragraph" w:styleId="Altbilgi">
    <w:name w:val="footer"/>
    <w:basedOn w:val="Normal"/>
    <w:link w:val="AltbilgiChar"/>
    <w:uiPriority w:val="99"/>
    <w:unhideWhenUsed/>
    <w:rsid w:val="00F77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7B0E"/>
  </w:style>
  <w:style w:type="character" w:styleId="YerTutucuMetni">
    <w:name w:val="Placeholder Text"/>
    <w:basedOn w:val="VarsaylanParagrafYazTipi"/>
    <w:uiPriority w:val="99"/>
    <w:semiHidden/>
    <w:rsid w:val="00291F93"/>
    <w:rPr>
      <w:color w:val="808080"/>
    </w:rPr>
  </w:style>
  <w:style w:type="character" w:styleId="Kpr">
    <w:name w:val="Hyperlink"/>
    <w:basedOn w:val="VarsaylanParagrafYazTipi"/>
    <w:uiPriority w:val="99"/>
    <w:semiHidden/>
    <w:unhideWhenUsed/>
    <w:rsid w:val="00C5794F"/>
    <w:rPr>
      <w:color w:val="0000FF"/>
      <w:u w:val="single"/>
    </w:rPr>
  </w:style>
  <w:style w:type="paragraph" w:styleId="HTMLncedenBiimlendirilmi">
    <w:name w:val="HTML Preformatted"/>
    <w:basedOn w:val="Normal"/>
    <w:link w:val="HTMLncedenBiimlendirilmiChar"/>
    <w:uiPriority w:val="99"/>
    <w:semiHidden/>
    <w:unhideWhenUsed/>
    <w:rsid w:val="00D7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712F5"/>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D712F5"/>
    <w:rPr>
      <w:sz w:val="16"/>
      <w:szCs w:val="16"/>
    </w:rPr>
  </w:style>
  <w:style w:type="paragraph" w:styleId="AklamaMetni">
    <w:name w:val="annotation text"/>
    <w:basedOn w:val="Normal"/>
    <w:link w:val="AklamaMetniChar"/>
    <w:uiPriority w:val="99"/>
    <w:semiHidden/>
    <w:unhideWhenUsed/>
    <w:rsid w:val="00D712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12F5"/>
    <w:rPr>
      <w:sz w:val="20"/>
      <w:szCs w:val="20"/>
    </w:rPr>
  </w:style>
  <w:style w:type="paragraph" w:styleId="AklamaKonusu">
    <w:name w:val="annotation subject"/>
    <w:basedOn w:val="AklamaMetni"/>
    <w:next w:val="AklamaMetni"/>
    <w:link w:val="AklamaKonusuChar"/>
    <w:uiPriority w:val="99"/>
    <w:semiHidden/>
    <w:unhideWhenUsed/>
    <w:rsid w:val="00D712F5"/>
    <w:rPr>
      <w:b/>
      <w:bCs/>
    </w:rPr>
  </w:style>
  <w:style w:type="character" w:customStyle="1" w:styleId="AklamaKonusuChar">
    <w:name w:val="Açıklama Konusu Char"/>
    <w:basedOn w:val="AklamaMetniChar"/>
    <w:link w:val="AklamaKonusu"/>
    <w:uiPriority w:val="99"/>
    <w:semiHidden/>
    <w:rsid w:val="00D712F5"/>
    <w:rPr>
      <w:b/>
      <w:bCs/>
      <w:sz w:val="20"/>
      <w:szCs w:val="20"/>
    </w:rPr>
  </w:style>
</w:styles>
</file>

<file path=word/webSettings.xml><?xml version="1.0" encoding="utf-8"?>
<w:webSettings xmlns:r="http://schemas.openxmlformats.org/officeDocument/2006/relationships" xmlns:w="http://schemas.openxmlformats.org/wordprocessingml/2006/main">
  <w:divs>
    <w:div w:id="1626815098">
      <w:bodyDiv w:val="1"/>
      <w:marLeft w:val="0"/>
      <w:marRight w:val="0"/>
      <w:marTop w:val="0"/>
      <w:marBottom w:val="0"/>
      <w:divBdr>
        <w:top w:val="none" w:sz="0" w:space="0" w:color="auto"/>
        <w:left w:val="none" w:sz="0" w:space="0" w:color="auto"/>
        <w:bottom w:val="none" w:sz="0" w:space="0" w:color="auto"/>
        <w:right w:val="none" w:sz="0" w:space="0" w:color="auto"/>
      </w:divBdr>
    </w:div>
    <w:div w:id="17974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803B5-5C40-4518-B847-432BBCDF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11</Pages>
  <Words>3962</Words>
  <Characters>22584</Characters>
  <Application>Microsoft Office Word</Application>
  <DocSecurity>0</DocSecurity>
  <Lines>188</Lines>
  <Paragraphs>52</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Eşik Bekçiliği </vt:lpstr>
    </vt:vector>
  </TitlesOfParts>
  <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Uluç Gürkan</dc:creator>
  <cp:lastModifiedBy>Uluç Gürkan</cp:lastModifiedBy>
  <cp:revision>31</cp:revision>
  <cp:lastPrinted>2018-10-10T06:32:00Z</cp:lastPrinted>
  <dcterms:created xsi:type="dcterms:W3CDTF">2018-10-05T04:37:00Z</dcterms:created>
  <dcterms:modified xsi:type="dcterms:W3CDTF">2019-10-06T07:22:00Z</dcterms:modified>
</cp:coreProperties>
</file>